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AA" w:rsidRPr="004D1251" w:rsidRDefault="00F244AA" w:rsidP="004D1251">
      <w:pPr>
        <w:shd w:val="clear" w:color="auto" w:fill="FFFFFF"/>
        <w:ind w:left="4320"/>
        <w:jc w:val="both"/>
        <w:rPr>
          <w:b/>
          <w:iCs/>
          <w:spacing w:val="-2"/>
        </w:rPr>
      </w:pPr>
      <w:r w:rsidRPr="004D1251">
        <w:rPr>
          <w:b/>
          <w:iCs/>
          <w:spacing w:val="-2"/>
        </w:rPr>
        <w:t>ДОГОВОР</w:t>
      </w:r>
    </w:p>
    <w:p w:rsidR="00F244AA" w:rsidRPr="004D1251" w:rsidRDefault="00F244AA" w:rsidP="004D1251">
      <w:pPr>
        <w:shd w:val="clear" w:color="auto" w:fill="FFFFFF"/>
        <w:ind w:left="2880"/>
        <w:jc w:val="both"/>
        <w:rPr>
          <w:b/>
          <w:iCs/>
          <w:spacing w:val="-2"/>
        </w:rPr>
      </w:pPr>
      <w:r w:rsidRPr="004D1251">
        <w:rPr>
          <w:b/>
          <w:iCs/>
          <w:spacing w:val="-2"/>
        </w:rPr>
        <w:t>об оказании платных  образовательных услуг</w:t>
      </w:r>
    </w:p>
    <w:p w:rsidR="00F244AA" w:rsidRPr="004D1251" w:rsidRDefault="004D1251" w:rsidP="004D1251">
      <w:pPr>
        <w:shd w:val="clear" w:color="auto" w:fill="FFFFFF"/>
        <w:ind w:left="993"/>
        <w:jc w:val="both"/>
        <w:rPr>
          <w:b/>
          <w:iCs/>
          <w:spacing w:val="-2"/>
        </w:rPr>
      </w:pPr>
      <w:r>
        <w:rPr>
          <w:spacing w:val="-8"/>
        </w:rPr>
        <w:t xml:space="preserve">город </w:t>
      </w:r>
      <w:r w:rsidR="00F244AA" w:rsidRPr="004D1251">
        <w:rPr>
          <w:spacing w:val="-8"/>
        </w:rPr>
        <w:t>Чебоксары</w:t>
      </w:r>
      <w:r w:rsidR="00F244AA" w:rsidRPr="004D1251">
        <w:tab/>
      </w:r>
      <w:r w:rsidR="00F244AA" w:rsidRPr="004D1251">
        <w:tab/>
      </w:r>
      <w:r w:rsidR="00F244AA" w:rsidRPr="004D1251">
        <w:tab/>
      </w:r>
      <w:r w:rsidR="00F244AA" w:rsidRPr="004D1251">
        <w:tab/>
      </w:r>
      <w:r w:rsidR="00F244AA" w:rsidRPr="004D1251">
        <w:tab/>
      </w:r>
      <w:r w:rsidR="00F244AA" w:rsidRPr="004D1251">
        <w:tab/>
      </w:r>
      <w:r w:rsidR="00F244AA" w:rsidRPr="004D1251">
        <w:tab/>
      </w:r>
      <w:r>
        <w:t xml:space="preserve">                   «____»______________ 201</w:t>
      </w:r>
      <w:r w:rsidR="002153E9">
        <w:t>5</w:t>
      </w:r>
      <w:r>
        <w:t>г.</w:t>
      </w:r>
    </w:p>
    <w:p w:rsidR="00F244AA" w:rsidRPr="004D1251" w:rsidRDefault="00F244AA" w:rsidP="004D1251">
      <w:pPr>
        <w:shd w:val="clear" w:color="auto" w:fill="FFFFFF"/>
        <w:ind w:firstLine="720"/>
        <w:jc w:val="both"/>
        <w:rPr>
          <w:b/>
          <w:spacing w:val="-8"/>
          <w:highlight w:val="yellow"/>
        </w:rPr>
      </w:pPr>
    </w:p>
    <w:p w:rsidR="00F244AA" w:rsidRPr="004D1251" w:rsidRDefault="00F244AA" w:rsidP="004D1251">
      <w:pPr>
        <w:shd w:val="clear" w:color="auto" w:fill="FFFFFF"/>
        <w:ind w:firstLine="720"/>
        <w:contextualSpacing/>
        <w:jc w:val="both"/>
      </w:pPr>
      <w:r w:rsidRPr="004D1251">
        <w:rPr>
          <w:b/>
          <w:spacing w:val="-8"/>
        </w:rPr>
        <w:t>Муниципальное бюджетное дошкольное образовательное учреждение</w:t>
      </w:r>
      <w:r w:rsidRPr="004D1251">
        <w:rPr>
          <w:spacing w:val="-8"/>
        </w:rPr>
        <w:t xml:space="preserve"> </w:t>
      </w:r>
      <w:r w:rsidRPr="004D1251">
        <w:rPr>
          <w:b/>
          <w:spacing w:val="-8"/>
        </w:rPr>
        <w:t>«</w:t>
      </w:r>
      <w:r w:rsidR="00076176" w:rsidRPr="004D1251">
        <w:rPr>
          <w:b/>
          <w:spacing w:val="-8"/>
        </w:rPr>
        <w:t xml:space="preserve">Детский сад </w:t>
      </w:r>
      <w:r w:rsidRPr="004D1251">
        <w:rPr>
          <w:b/>
          <w:spacing w:val="-8"/>
        </w:rPr>
        <w:t>№ 1</w:t>
      </w:r>
      <w:r w:rsidR="00033055">
        <w:rPr>
          <w:b/>
          <w:spacing w:val="-8"/>
        </w:rPr>
        <w:t>40</w:t>
      </w:r>
      <w:r w:rsidRPr="004D1251">
        <w:rPr>
          <w:b/>
          <w:spacing w:val="-8"/>
        </w:rPr>
        <w:t>» г</w:t>
      </w:r>
      <w:r w:rsidR="00002DB3" w:rsidRPr="004D1251">
        <w:rPr>
          <w:b/>
          <w:spacing w:val="-8"/>
        </w:rPr>
        <w:t xml:space="preserve">орода </w:t>
      </w:r>
      <w:r w:rsidRPr="004D1251">
        <w:rPr>
          <w:b/>
          <w:spacing w:val="-8"/>
        </w:rPr>
        <w:t>Чебоксары</w:t>
      </w:r>
      <w:r w:rsidR="00002DB3" w:rsidRPr="004D1251">
        <w:rPr>
          <w:b/>
          <w:spacing w:val="-8"/>
        </w:rPr>
        <w:t xml:space="preserve"> Ч</w:t>
      </w:r>
      <w:r w:rsidR="00002DB3" w:rsidRPr="004D1251">
        <w:rPr>
          <w:b/>
          <w:spacing w:val="-8"/>
        </w:rPr>
        <w:t>у</w:t>
      </w:r>
      <w:r w:rsidR="00002DB3" w:rsidRPr="004D1251">
        <w:rPr>
          <w:b/>
          <w:spacing w:val="-8"/>
        </w:rPr>
        <w:t>вашской Республики</w:t>
      </w:r>
      <w:r w:rsidRPr="004D1251">
        <w:rPr>
          <w:b/>
          <w:spacing w:val="-8"/>
        </w:rPr>
        <w:t xml:space="preserve"> </w:t>
      </w:r>
      <w:r w:rsidRPr="00C64036">
        <w:rPr>
          <w:spacing w:val="-8"/>
        </w:rPr>
        <w:t>(</w:t>
      </w:r>
      <w:r w:rsidRPr="004D1251">
        <w:rPr>
          <w:spacing w:val="-8"/>
        </w:rPr>
        <w:t xml:space="preserve">далее ДОУ) </w:t>
      </w:r>
      <w:r w:rsidRPr="00C64036">
        <w:rPr>
          <w:spacing w:val="-8"/>
        </w:rPr>
        <w:t>на основании лицензии (серия РО №</w:t>
      </w:r>
      <w:r w:rsidR="00C64036" w:rsidRPr="00C64036">
        <w:rPr>
          <w:spacing w:val="-8"/>
        </w:rPr>
        <w:t xml:space="preserve"> 0</w:t>
      </w:r>
      <w:r w:rsidR="00033055">
        <w:rPr>
          <w:spacing w:val="-8"/>
        </w:rPr>
        <w:t>32593</w:t>
      </w:r>
      <w:r w:rsidRPr="00C64036">
        <w:rPr>
          <w:spacing w:val="-8"/>
        </w:rPr>
        <w:t xml:space="preserve"> от </w:t>
      </w:r>
      <w:r w:rsidR="00033055">
        <w:rPr>
          <w:spacing w:val="-8"/>
        </w:rPr>
        <w:t>20.10.2011</w:t>
      </w:r>
      <w:r w:rsidR="00C64036" w:rsidRPr="00C64036">
        <w:rPr>
          <w:spacing w:val="-8"/>
        </w:rPr>
        <w:t xml:space="preserve"> г.</w:t>
      </w:r>
      <w:r w:rsidR="00002DB3" w:rsidRPr="00C64036">
        <w:rPr>
          <w:spacing w:val="-8"/>
        </w:rPr>
        <w:t xml:space="preserve"> регистрационный  </w:t>
      </w:r>
      <w:r w:rsidR="00C64036" w:rsidRPr="00C64036">
        <w:rPr>
          <w:spacing w:val="-8"/>
        </w:rPr>
        <w:t>№</w:t>
      </w:r>
      <w:r w:rsidR="00002DB3" w:rsidRPr="00C64036">
        <w:rPr>
          <w:spacing w:val="-8"/>
        </w:rPr>
        <w:t xml:space="preserve"> </w:t>
      </w:r>
      <w:r w:rsidR="00033055">
        <w:rPr>
          <w:spacing w:val="-8"/>
        </w:rPr>
        <w:t>610</w:t>
      </w:r>
      <w:r w:rsidR="00C64036" w:rsidRPr="00C64036">
        <w:rPr>
          <w:spacing w:val="-8"/>
        </w:rPr>
        <w:t xml:space="preserve"> </w:t>
      </w:r>
      <w:r w:rsidR="00C62DEC" w:rsidRPr="00C64036">
        <w:rPr>
          <w:spacing w:val="-8"/>
        </w:rPr>
        <w:t xml:space="preserve">на </w:t>
      </w:r>
      <w:r w:rsidR="00002DB3" w:rsidRPr="00C64036">
        <w:rPr>
          <w:spacing w:val="-8"/>
        </w:rPr>
        <w:t xml:space="preserve"> срок де</w:t>
      </w:r>
      <w:r w:rsidR="00002DB3" w:rsidRPr="00C64036">
        <w:rPr>
          <w:spacing w:val="-8"/>
        </w:rPr>
        <w:t>й</w:t>
      </w:r>
      <w:r w:rsidR="00002DB3" w:rsidRPr="00C64036">
        <w:rPr>
          <w:spacing w:val="-8"/>
        </w:rPr>
        <w:t>ствия  «бессрочно», приложения</w:t>
      </w:r>
      <w:r w:rsidRPr="00C64036">
        <w:rPr>
          <w:spacing w:val="-8"/>
        </w:rPr>
        <w:t xml:space="preserve"> к лицензии</w:t>
      </w:r>
      <w:r w:rsidR="00033055">
        <w:rPr>
          <w:spacing w:val="-8"/>
        </w:rPr>
        <w:t xml:space="preserve"> №  01</w:t>
      </w:r>
      <w:r w:rsidRPr="00C64036">
        <w:rPr>
          <w:spacing w:val="-8"/>
        </w:rPr>
        <w:t xml:space="preserve"> от </w:t>
      </w:r>
      <w:r w:rsidR="00033055">
        <w:rPr>
          <w:spacing w:val="-8"/>
        </w:rPr>
        <w:t>05.10.</w:t>
      </w:r>
      <w:r w:rsidR="00076176" w:rsidRPr="004D1251">
        <w:rPr>
          <w:spacing w:val="-8"/>
        </w:rPr>
        <w:t>.201</w:t>
      </w:r>
      <w:r w:rsidR="00033055">
        <w:rPr>
          <w:spacing w:val="-8"/>
        </w:rPr>
        <w:t>4</w:t>
      </w:r>
      <w:r w:rsidR="00076176" w:rsidRPr="004D1251">
        <w:rPr>
          <w:spacing w:val="-8"/>
        </w:rPr>
        <w:t xml:space="preserve"> г</w:t>
      </w:r>
      <w:r w:rsidRPr="004D1251">
        <w:rPr>
          <w:spacing w:val="-8"/>
        </w:rPr>
        <w:t xml:space="preserve">. </w:t>
      </w:r>
      <w:r w:rsidR="00076176" w:rsidRPr="004D1251">
        <w:rPr>
          <w:rStyle w:val="a3"/>
          <w:b w:val="0"/>
        </w:rPr>
        <w:t>серия 21П01 № 0000</w:t>
      </w:r>
      <w:r w:rsidR="00033055">
        <w:rPr>
          <w:rStyle w:val="a3"/>
          <w:b w:val="0"/>
        </w:rPr>
        <w:t>655</w:t>
      </w:r>
      <w:r w:rsidR="00762955" w:rsidRPr="004D1251">
        <w:rPr>
          <w:spacing w:val="-8"/>
        </w:rPr>
        <w:t>) выданных</w:t>
      </w:r>
      <w:r w:rsidRPr="004D1251">
        <w:rPr>
          <w:spacing w:val="-8"/>
        </w:rPr>
        <w:t xml:space="preserve"> Министерством  образования и молодёжной политики Чувашской Республики</w:t>
      </w:r>
      <w:r w:rsidRPr="004D1251">
        <w:rPr>
          <w:spacing w:val="-4"/>
        </w:rPr>
        <w:t xml:space="preserve">  в лице  заведующего  </w:t>
      </w:r>
      <w:r w:rsidR="00033055">
        <w:rPr>
          <w:spacing w:val="-4"/>
        </w:rPr>
        <w:t>Михайловой Татьяны Анатольевн</w:t>
      </w:r>
      <w:proofErr w:type="gramStart"/>
      <w:r w:rsidR="00033055">
        <w:rPr>
          <w:spacing w:val="-4"/>
        </w:rPr>
        <w:t>ы</w:t>
      </w:r>
      <w:r w:rsidRPr="004D1251">
        <w:rPr>
          <w:spacing w:val="-11"/>
        </w:rPr>
        <w:t>(</w:t>
      </w:r>
      <w:proofErr w:type="gramEnd"/>
      <w:r w:rsidRPr="004D1251">
        <w:rPr>
          <w:spacing w:val="-11"/>
        </w:rPr>
        <w:t>в дальнейшем – Испо</w:t>
      </w:r>
      <w:r w:rsidRPr="004D1251">
        <w:rPr>
          <w:spacing w:val="-11"/>
        </w:rPr>
        <w:t>л</w:t>
      </w:r>
      <w:r w:rsidRPr="004D1251">
        <w:rPr>
          <w:spacing w:val="-11"/>
        </w:rPr>
        <w:t>нитель)</w:t>
      </w:r>
      <w:r w:rsidRPr="004D1251">
        <w:rPr>
          <w:spacing w:val="-4"/>
        </w:rPr>
        <w:t xml:space="preserve">, </w:t>
      </w:r>
      <w:r w:rsidR="00762955" w:rsidRPr="004D1251">
        <w:rPr>
          <w:spacing w:val="-4"/>
        </w:rPr>
        <w:t>действующег</w:t>
      </w:r>
      <w:r w:rsidRPr="004D1251">
        <w:rPr>
          <w:spacing w:val="-4"/>
        </w:rPr>
        <w:t xml:space="preserve">о на  основании </w:t>
      </w:r>
      <w:proofErr w:type="gramStart"/>
      <w:r w:rsidRPr="004D1251">
        <w:rPr>
          <w:spacing w:val="-4"/>
        </w:rPr>
        <w:t>Устава,</w:t>
      </w:r>
      <w:r w:rsidRPr="004D1251">
        <w:rPr>
          <w:spacing w:val="-11"/>
        </w:rPr>
        <w:t xml:space="preserve"> с</w:t>
      </w:r>
      <w:r w:rsidR="00C62DEC" w:rsidRPr="004D1251">
        <w:rPr>
          <w:spacing w:val="-11"/>
        </w:rPr>
        <w:t xml:space="preserve"> </w:t>
      </w:r>
      <w:r w:rsidR="00076176" w:rsidRPr="004D1251">
        <w:rPr>
          <w:spacing w:val="-11"/>
        </w:rPr>
        <w:t xml:space="preserve"> одной стороны</w:t>
      </w:r>
      <w:r w:rsidRPr="004D1251">
        <w:rPr>
          <w:spacing w:val="-11"/>
        </w:rPr>
        <w:t xml:space="preserve">, и </w:t>
      </w:r>
      <w:r w:rsidR="00762955" w:rsidRPr="004D1251">
        <w:rPr>
          <w:spacing w:val="-11"/>
        </w:rPr>
        <w:t>____</w:t>
      </w:r>
      <w:r w:rsidR="00C62DEC" w:rsidRPr="004D1251">
        <w:rPr>
          <w:spacing w:val="-11"/>
        </w:rPr>
        <w:t>___</w:t>
      </w:r>
      <w:r w:rsidR="00002DB3" w:rsidRPr="004D1251">
        <w:rPr>
          <w:spacing w:val="-11"/>
        </w:rPr>
        <w:t>___________________________</w:t>
      </w:r>
      <w:r w:rsidR="00C62DEC" w:rsidRPr="004D1251">
        <w:rPr>
          <w:spacing w:val="-11"/>
        </w:rPr>
        <w:t>___________</w:t>
      </w:r>
      <w:r w:rsidR="00A932F9" w:rsidRPr="004D1251">
        <w:t>________________</w:t>
      </w:r>
      <w:r w:rsidR="00C62DEC" w:rsidRPr="004D1251">
        <w:t xml:space="preserve">с </w:t>
      </w:r>
      <w:r w:rsidRPr="004D1251">
        <w:t>другой стороны, именуемым в дальнейшем «Зака</w:t>
      </w:r>
      <w:r w:rsidR="00CB45BB" w:rsidRPr="004D1251">
        <w:t xml:space="preserve">зчик» – родитель  ребенка </w:t>
      </w:r>
      <w:r w:rsidR="00C62DEC" w:rsidRPr="004D1251">
        <w:t>_______________________</w:t>
      </w:r>
      <w:r w:rsidRPr="004D1251">
        <w:t xml:space="preserve"> ___________</w:t>
      </w:r>
      <w:r w:rsidRPr="004D1251">
        <w:rPr>
          <w:spacing w:val="-10"/>
        </w:rPr>
        <w:t>заключили в соответствии с Граж</w:t>
      </w:r>
      <w:r w:rsidR="00C62DEC" w:rsidRPr="004D1251">
        <w:rPr>
          <w:spacing w:val="-10"/>
        </w:rPr>
        <w:t xml:space="preserve">данским Кодексом РФ, Законами </w:t>
      </w:r>
      <w:r w:rsidRPr="004D1251">
        <w:rPr>
          <w:spacing w:val="-10"/>
        </w:rPr>
        <w:t xml:space="preserve"> «Об образовании</w:t>
      </w:r>
      <w:r w:rsidR="00C62DEC" w:rsidRPr="004D1251">
        <w:rPr>
          <w:spacing w:val="-10"/>
        </w:rPr>
        <w:t xml:space="preserve"> в Российской Федерации</w:t>
      </w:r>
      <w:r w:rsidRPr="004D1251">
        <w:rPr>
          <w:spacing w:val="-10"/>
        </w:rPr>
        <w:t xml:space="preserve">»,  «О защите прав </w:t>
      </w:r>
      <w:r w:rsidRPr="004D1251">
        <w:rPr>
          <w:spacing w:val="-1"/>
        </w:rPr>
        <w:t xml:space="preserve">потребителей»,  а также </w:t>
      </w:r>
      <w:r w:rsidRPr="004D1251">
        <w:t>Правилами оказания платных образовательных услуг в сфере дошкольного и общего образования, утвержденным постановлением Правительства РФ от 15.08.2013 N 706 , настоящий договор о нижеследующем:</w:t>
      </w:r>
      <w:proofErr w:type="gramEnd"/>
    </w:p>
    <w:p w:rsidR="00F244AA" w:rsidRPr="004D1251" w:rsidRDefault="00076176" w:rsidP="004D1251">
      <w:pPr>
        <w:shd w:val="clear" w:color="auto" w:fill="FFFFFF"/>
        <w:ind w:right="10"/>
        <w:contextualSpacing/>
        <w:jc w:val="center"/>
      </w:pPr>
      <w:r w:rsidRPr="004D1251">
        <w:t>1</w:t>
      </w:r>
      <w:r w:rsidR="00F244AA" w:rsidRPr="004D1251">
        <w:t>.</w:t>
      </w:r>
      <w:r w:rsidRPr="004D1251">
        <w:t xml:space="preserve"> </w:t>
      </w:r>
      <w:r w:rsidR="00F244AA" w:rsidRPr="004D1251">
        <w:t>ПРЕДМЕТ ДОГОВОРА.</w:t>
      </w:r>
    </w:p>
    <w:p w:rsidR="00537F4E" w:rsidRPr="004D1251" w:rsidRDefault="00F244AA" w:rsidP="004D1251">
      <w:pPr>
        <w:shd w:val="clear" w:color="auto" w:fill="FFFFFF"/>
        <w:spacing w:line="230" w:lineRule="exact"/>
        <w:ind w:left="67"/>
        <w:jc w:val="both"/>
        <w:rPr>
          <w:spacing w:val="-8"/>
        </w:rPr>
      </w:pPr>
      <w:r w:rsidRPr="004D1251">
        <w:t xml:space="preserve">1.1 </w:t>
      </w:r>
      <w:r w:rsidRPr="004D1251">
        <w:rPr>
          <w:spacing w:val="-7"/>
        </w:rPr>
        <w:t>Исполнитель предоставляет, а Заказчик оплачивает п</w:t>
      </w:r>
      <w:bookmarkStart w:id="0" w:name="_GoBack"/>
      <w:bookmarkEnd w:id="0"/>
      <w:r w:rsidRPr="004D1251">
        <w:rPr>
          <w:spacing w:val="-7"/>
        </w:rPr>
        <w:t xml:space="preserve">латные  образовательные       услуги, наименование </w:t>
      </w:r>
      <w:r w:rsidRPr="004D1251">
        <w:rPr>
          <w:spacing w:val="-8"/>
        </w:rPr>
        <w:t>и количество которых определено в приложении  1, которое является неотъемлемой частью настоящего договора.</w:t>
      </w:r>
    </w:p>
    <w:p w:rsidR="00F244AA" w:rsidRPr="004D1251" w:rsidRDefault="00F244AA" w:rsidP="004D1251">
      <w:pPr>
        <w:shd w:val="clear" w:color="auto" w:fill="FFFFFF"/>
        <w:spacing w:line="230" w:lineRule="exact"/>
        <w:ind w:left="67"/>
        <w:jc w:val="center"/>
      </w:pPr>
      <w:r w:rsidRPr="004D1251">
        <w:t>2.</w:t>
      </w:r>
      <w:r w:rsidR="00076176" w:rsidRPr="004D1251">
        <w:t>ОБ</w:t>
      </w:r>
      <w:r w:rsidRPr="004D1251">
        <w:t>ЯЗАННОСТИ ИСПОЛНИТЕЛЯ.</w:t>
      </w:r>
    </w:p>
    <w:p w:rsidR="00F244AA" w:rsidRPr="004D1251" w:rsidRDefault="00C922BF" w:rsidP="004D1251">
      <w:pPr>
        <w:shd w:val="clear" w:color="auto" w:fill="FFFFFF"/>
        <w:spacing w:line="230" w:lineRule="exact"/>
        <w:jc w:val="both"/>
      </w:pPr>
      <w:r w:rsidRPr="004D1251">
        <w:rPr>
          <w:spacing w:val="-7"/>
        </w:rPr>
        <w:t>2.</w:t>
      </w:r>
      <w:r w:rsidR="00F244AA" w:rsidRPr="004D1251">
        <w:rPr>
          <w:spacing w:val="-7"/>
        </w:rPr>
        <w:t>1.Организовать и обеспечить надлежащее исполнение услуг, предусмотренных приложением 1 настоящего договора. Платные</w:t>
      </w:r>
      <w:r w:rsidR="00F244AA" w:rsidRPr="004D1251">
        <w:rPr>
          <w:spacing w:val="-5"/>
        </w:rPr>
        <w:t xml:space="preserve"> о</w:t>
      </w:r>
      <w:r w:rsidR="00F244AA" w:rsidRPr="004D1251">
        <w:rPr>
          <w:spacing w:val="-5"/>
        </w:rPr>
        <w:t>б</w:t>
      </w:r>
      <w:r w:rsidR="00F244AA" w:rsidRPr="004D1251">
        <w:rPr>
          <w:spacing w:val="-5"/>
        </w:rPr>
        <w:t xml:space="preserve">разовательные услуги оказываются в соответствии с учебным планом, годовым календарным </w:t>
      </w:r>
      <w:r w:rsidR="00F244AA" w:rsidRPr="004D1251">
        <w:t>учебным графиком и расписанием занятий, разрабатываемыми Исполнителем.</w:t>
      </w:r>
    </w:p>
    <w:p w:rsidR="00F244AA" w:rsidRPr="004D1251" w:rsidRDefault="00F244AA" w:rsidP="004D1251">
      <w:pPr>
        <w:numPr>
          <w:ilvl w:val="0"/>
          <w:numId w:val="1"/>
        </w:numPr>
        <w:shd w:val="clear" w:color="auto" w:fill="FFFFFF"/>
        <w:tabs>
          <w:tab w:val="left" w:pos="451"/>
        </w:tabs>
        <w:spacing w:line="230" w:lineRule="exact"/>
        <w:ind w:left="62" w:right="34"/>
        <w:jc w:val="both"/>
        <w:rPr>
          <w:spacing w:val="-13"/>
        </w:rPr>
      </w:pPr>
      <w:r w:rsidRPr="004D1251">
        <w:rPr>
          <w:spacing w:val="-10"/>
        </w:rPr>
        <w:t xml:space="preserve">Обеспечить для проведения занятий помещения, соответствующие санитарным и гигиеническим требованиям, а </w:t>
      </w:r>
      <w:r w:rsidRPr="004D1251">
        <w:rPr>
          <w:spacing w:val="-11"/>
        </w:rPr>
        <w:t>также оснащение, соответствующее обязательным нормам  и правилам, предъявленным к образовательному процессу.</w:t>
      </w:r>
    </w:p>
    <w:p w:rsidR="00F244AA" w:rsidRPr="004D1251" w:rsidRDefault="00F244AA" w:rsidP="004D1251">
      <w:pPr>
        <w:numPr>
          <w:ilvl w:val="0"/>
          <w:numId w:val="1"/>
        </w:numPr>
        <w:shd w:val="clear" w:color="auto" w:fill="FFFFFF"/>
        <w:tabs>
          <w:tab w:val="left" w:pos="451"/>
        </w:tabs>
        <w:spacing w:line="230" w:lineRule="exact"/>
        <w:ind w:left="62" w:right="38"/>
        <w:jc w:val="both"/>
        <w:rPr>
          <w:spacing w:val="-12"/>
        </w:rPr>
      </w:pPr>
      <w:r w:rsidRPr="004D1251">
        <w:rPr>
          <w:spacing w:val="-7"/>
        </w:rPr>
        <w:t xml:space="preserve">Во время оказания платных образовательных  услуг проявлять уважение к личности ребёнка, </w:t>
      </w:r>
      <w:r w:rsidRPr="004D1251">
        <w:rPr>
          <w:spacing w:val="-9"/>
        </w:rPr>
        <w:t>оберегать его от всех форм физ</w:t>
      </w:r>
      <w:r w:rsidRPr="004D1251">
        <w:rPr>
          <w:spacing w:val="-9"/>
        </w:rPr>
        <w:t>и</w:t>
      </w:r>
      <w:r w:rsidRPr="004D1251">
        <w:rPr>
          <w:spacing w:val="-9"/>
        </w:rPr>
        <w:t xml:space="preserve">ческого и психического насилия, обеспечить условия укрепления нравственного, физического психического здоровья, эмоционального благополучия  ребёнка с учетом его индивидуальных </w:t>
      </w:r>
      <w:r w:rsidRPr="004D1251">
        <w:t>особенностей.</w:t>
      </w:r>
    </w:p>
    <w:p w:rsidR="00F244AA" w:rsidRPr="004D1251" w:rsidRDefault="00F244AA" w:rsidP="004D1251">
      <w:pPr>
        <w:shd w:val="clear" w:color="auto" w:fill="FFFFFF"/>
        <w:tabs>
          <w:tab w:val="left" w:pos="6557"/>
        </w:tabs>
        <w:spacing w:line="230" w:lineRule="exact"/>
        <w:ind w:left="43" w:right="34"/>
        <w:jc w:val="both"/>
      </w:pPr>
      <w:r w:rsidRPr="004D1251">
        <w:rPr>
          <w:spacing w:val="-9"/>
        </w:rPr>
        <w:t>2.4.Сохранить место за ребёнком (в системе оказываемых ДОУ платных</w:t>
      </w:r>
      <w:r w:rsidR="00A932F9" w:rsidRPr="004D1251">
        <w:rPr>
          <w:spacing w:val="-9"/>
        </w:rPr>
        <w:t xml:space="preserve"> </w:t>
      </w:r>
      <w:r w:rsidRPr="004D1251">
        <w:rPr>
          <w:spacing w:val="-6"/>
        </w:rPr>
        <w:t>образовательных услуг) в случае его болезни, лечения, к</w:t>
      </w:r>
      <w:r w:rsidRPr="004D1251">
        <w:rPr>
          <w:spacing w:val="-6"/>
        </w:rPr>
        <w:t>а</w:t>
      </w:r>
      <w:r w:rsidRPr="004D1251">
        <w:rPr>
          <w:spacing w:val="-6"/>
        </w:rPr>
        <w:t xml:space="preserve">рантина, отпуска родителей, каникул и других случаях </w:t>
      </w:r>
      <w:r w:rsidRPr="004D1251">
        <w:rPr>
          <w:iCs/>
          <w:spacing w:val="-7"/>
        </w:rPr>
        <w:t>пропуска занятий по уважительным причинам</w:t>
      </w:r>
    </w:p>
    <w:p w:rsidR="00F244AA" w:rsidRPr="004D1251" w:rsidRDefault="00F244AA" w:rsidP="004D1251">
      <w:pPr>
        <w:shd w:val="clear" w:color="auto" w:fill="FFFFFF"/>
        <w:spacing w:line="230" w:lineRule="exact"/>
        <w:ind w:left="43" w:right="38"/>
        <w:jc w:val="both"/>
        <w:rPr>
          <w:spacing w:val="-13"/>
          <w:highlight w:val="yellow"/>
        </w:rPr>
      </w:pPr>
      <w:r w:rsidRPr="004D1251">
        <w:rPr>
          <w:spacing w:val="-5"/>
        </w:rPr>
        <w:t xml:space="preserve">2.5. Уведомить Заказчика о нецелесообразности оказания ребёнку платных образовательных услуг в объеме, </w:t>
      </w:r>
      <w:r w:rsidRPr="004D1251">
        <w:rPr>
          <w:spacing w:val="-8"/>
        </w:rPr>
        <w:t xml:space="preserve">предусмотренном </w:t>
      </w:r>
      <w:r w:rsidRPr="004D1251">
        <w:rPr>
          <w:spacing w:val="-7"/>
        </w:rPr>
        <w:t xml:space="preserve">приложением 1 </w:t>
      </w:r>
      <w:r w:rsidRPr="004D1251">
        <w:rPr>
          <w:spacing w:val="-8"/>
        </w:rPr>
        <w:t xml:space="preserve">настоящего договора, вследствие его индивидуальных особенностей, делающих </w:t>
      </w:r>
      <w:r w:rsidRPr="004D1251">
        <w:t>невозможным или педагогически нецелесообразным оказание данных услуг.</w:t>
      </w:r>
    </w:p>
    <w:p w:rsidR="00F244AA" w:rsidRPr="004D1251" w:rsidRDefault="00F244AA" w:rsidP="004D1251">
      <w:pPr>
        <w:shd w:val="clear" w:color="auto" w:fill="FFFFFF"/>
        <w:spacing w:line="230" w:lineRule="exact"/>
        <w:ind w:left="4219"/>
        <w:jc w:val="both"/>
      </w:pPr>
      <w:r w:rsidRPr="004D1251">
        <w:rPr>
          <w:spacing w:val="-13"/>
        </w:rPr>
        <w:t>3. ОБЯЗАННОСТИ ЗАКАЗЧИКА</w:t>
      </w:r>
      <w:r w:rsidR="00076176" w:rsidRPr="004D1251">
        <w:rPr>
          <w:spacing w:val="-13"/>
        </w:rPr>
        <w:t>.</w:t>
      </w:r>
    </w:p>
    <w:p w:rsidR="00F244AA" w:rsidRPr="004D1251" w:rsidRDefault="00F244AA" w:rsidP="004D1251">
      <w:pPr>
        <w:shd w:val="clear" w:color="auto" w:fill="FFFFFF"/>
        <w:tabs>
          <w:tab w:val="left" w:pos="370"/>
        </w:tabs>
        <w:spacing w:line="230" w:lineRule="exact"/>
        <w:ind w:left="5"/>
        <w:jc w:val="both"/>
      </w:pPr>
      <w:r w:rsidRPr="004D1251">
        <w:rPr>
          <w:spacing w:val="-13"/>
        </w:rPr>
        <w:t>3.1.</w:t>
      </w:r>
      <w:r w:rsidRPr="004D1251">
        <w:tab/>
      </w:r>
      <w:r w:rsidRPr="004D1251">
        <w:rPr>
          <w:spacing w:val="-8"/>
        </w:rPr>
        <w:t xml:space="preserve">Своевременно вносить плату за предоставление услуг, указанных в </w:t>
      </w:r>
      <w:r w:rsidRPr="004D1251">
        <w:rPr>
          <w:spacing w:val="-7"/>
        </w:rPr>
        <w:t xml:space="preserve">приложении 1 </w:t>
      </w:r>
      <w:r w:rsidRPr="004D1251">
        <w:rPr>
          <w:spacing w:val="-8"/>
        </w:rPr>
        <w:t xml:space="preserve"> настоящего договора..</w:t>
      </w:r>
    </w:p>
    <w:p w:rsidR="00F244AA" w:rsidRPr="004D1251" w:rsidRDefault="00F244AA" w:rsidP="004D1251">
      <w:pPr>
        <w:shd w:val="clear" w:color="auto" w:fill="FFFFFF"/>
        <w:spacing w:line="230" w:lineRule="exact"/>
        <w:ind w:left="48"/>
        <w:jc w:val="both"/>
      </w:pPr>
      <w:r w:rsidRPr="004D1251">
        <w:rPr>
          <w:spacing w:val="-10"/>
        </w:rPr>
        <w:t>3.2 .Незамедлительно сообщать руководителю Исполнителя об изменении контактного телефона и места жительства.</w:t>
      </w:r>
    </w:p>
    <w:p w:rsidR="00F244AA" w:rsidRPr="004D1251" w:rsidRDefault="00F244AA" w:rsidP="004D1251">
      <w:pPr>
        <w:shd w:val="clear" w:color="auto" w:fill="FFFFFF"/>
        <w:tabs>
          <w:tab w:val="left" w:pos="346"/>
        </w:tabs>
        <w:spacing w:line="230" w:lineRule="exact"/>
        <w:ind w:left="43"/>
        <w:jc w:val="both"/>
      </w:pPr>
      <w:r w:rsidRPr="004D1251">
        <w:rPr>
          <w:spacing w:val="-13"/>
        </w:rPr>
        <w:t>3.3.</w:t>
      </w:r>
      <w:r w:rsidRPr="004D1251">
        <w:tab/>
      </w:r>
      <w:r w:rsidRPr="004D1251">
        <w:rPr>
          <w:spacing w:val="-11"/>
        </w:rPr>
        <w:t xml:space="preserve">Извещать Исполнителя об уважительных  причинах отсутствия </w:t>
      </w:r>
      <w:r w:rsidRPr="004D1251">
        <w:rPr>
          <w:iCs/>
          <w:spacing w:val="-11"/>
        </w:rPr>
        <w:t xml:space="preserve"> </w:t>
      </w:r>
      <w:r w:rsidRPr="004D1251">
        <w:rPr>
          <w:spacing w:val="-11"/>
        </w:rPr>
        <w:t>занятий.</w:t>
      </w:r>
    </w:p>
    <w:p w:rsidR="00F244AA" w:rsidRPr="004D1251" w:rsidRDefault="00F244AA" w:rsidP="004D1251">
      <w:pPr>
        <w:shd w:val="clear" w:color="auto" w:fill="FFFFFF"/>
        <w:spacing w:line="230" w:lineRule="exact"/>
        <w:ind w:left="53"/>
        <w:jc w:val="both"/>
      </w:pPr>
      <w:r w:rsidRPr="004D1251">
        <w:rPr>
          <w:spacing w:val="-5"/>
        </w:rPr>
        <w:t>3.4</w:t>
      </w:r>
      <w:r w:rsidRPr="004D1251">
        <w:rPr>
          <w:spacing w:val="-11"/>
        </w:rPr>
        <w:t>. Проявлять уважение к  педагогам, администрации и обслуживающему персоналу Исполнителя</w:t>
      </w:r>
    </w:p>
    <w:p w:rsidR="00F244AA" w:rsidRPr="004D1251" w:rsidRDefault="00F244AA" w:rsidP="004D1251">
      <w:pPr>
        <w:shd w:val="clear" w:color="auto" w:fill="FFFFFF"/>
        <w:spacing w:line="230" w:lineRule="exact"/>
        <w:ind w:left="43"/>
        <w:jc w:val="both"/>
      </w:pPr>
      <w:r w:rsidRPr="004D1251">
        <w:rPr>
          <w:spacing w:val="-10"/>
        </w:rPr>
        <w:t>3.5.Возмещатъ ущерб, причиненный  имуществу Исполнителя в соответствии с  законодательством РФ.</w:t>
      </w:r>
    </w:p>
    <w:p w:rsidR="00F244AA" w:rsidRPr="004D1251" w:rsidRDefault="00F244AA" w:rsidP="004D1251">
      <w:pPr>
        <w:shd w:val="clear" w:color="auto" w:fill="FFFFFF"/>
        <w:ind w:left="38"/>
        <w:jc w:val="both"/>
      </w:pPr>
      <w:r w:rsidRPr="004D1251">
        <w:rPr>
          <w:spacing w:val="-8"/>
        </w:rPr>
        <w:t>3.6.В случае выявления  заболевания  (по заключению учреждений здравоохранения либо медицинского</w:t>
      </w:r>
      <w:r w:rsidRPr="004D1251">
        <w:t xml:space="preserve"> </w:t>
      </w:r>
      <w:r w:rsidRPr="004D1251">
        <w:rPr>
          <w:spacing w:val="-5"/>
        </w:rPr>
        <w:t>персонала Исполнителя) освободить ребёнка от занятий и принять меры по его выздоровлению.</w:t>
      </w:r>
    </w:p>
    <w:p w:rsidR="00F244AA" w:rsidRPr="004D1251" w:rsidRDefault="009335F5" w:rsidP="004D1251">
      <w:pPr>
        <w:shd w:val="clear" w:color="auto" w:fill="FFFFFF"/>
        <w:ind w:right="82"/>
        <w:jc w:val="center"/>
        <w:rPr>
          <w:spacing w:val="-10"/>
        </w:rPr>
      </w:pPr>
      <w:r w:rsidRPr="004D1251">
        <w:rPr>
          <w:spacing w:val="-10"/>
        </w:rPr>
        <w:t>4.</w:t>
      </w:r>
      <w:r w:rsidR="001A2F5C" w:rsidRPr="004D1251">
        <w:rPr>
          <w:spacing w:val="-10"/>
        </w:rPr>
        <w:t xml:space="preserve"> </w:t>
      </w:r>
      <w:r w:rsidRPr="004D1251">
        <w:rPr>
          <w:spacing w:val="-10"/>
        </w:rPr>
        <w:t>ПРАВА ИСПОЛНИТЕЛЯ, ЗАКАЗЧИКА</w:t>
      </w:r>
      <w:r w:rsidR="00F244AA" w:rsidRPr="004D1251">
        <w:rPr>
          <w:spacing w:val="-10"/>
        </w:rPr>
        <w:t>.</w:t>
      </w:r>
    </w:p>
    <w:p w:rsidR="00F244AA" w:rsidRPr="004D1251" w:rsidRDefault="00F244AA" w:rsidP="004D1251">
      <w:pPr>
        <w:shd w:val="clear" w:color="auto" w:fill="FFFFFF"/>
        <w:ind w:right="82"/>
        <w:jc w:val="both"/>
        <w:rPr>
          <w:iCs/>
          <w:spacing w:val="-8"/>
        </w:rPr>
      </w:pPr>
      <w:r w:rsidRPr="004D1251">
        <w:rPr>
          <w:spacing w:val="-10"/>
        </w:rPr>
        <w:t>4.1.</w:t>
      </w:r>
      <w:r w:rsidRPr="004D1251">
        <w:rPr>
          <w:b/>
          <w:spacing w:val="-8"/>
        </w:rPr>
        <w:t>Исполнитель</w:t>
      </w:r>
      <w:r w:rsidRPr="004D1251">
        <w:rPr>
          <w:spacing w:val="-8"/>
        </w:rPr>
        <w:t xml:space="preserve"> вправе отказать Заказчику  в заключени</w:t>
      </w:r>
      <w:proofErr w:type="gramStart"/>
      <w:r w:rsidRPr="004D1251">
        <w:rPr>
          <w:spacing w:val="-8"/>
        </w:rPr>
        <w:t>и</w:t>
      </w:r>
      <w:proofErr w:type="gramEnd"/>
      <w:r w:rsidRPr="004D1251">
        <w:rPr>
          <w:spacing w:val="-8"/>
        </w:rPr>
        <w:t xml:space="preserve"> договора на новый срок по истечении </w:t>
      </w:r>
      <w:r w:rsidRPr="004D1251">
        <w:rPr>
          <w:spacing w:val="-6"/>
        </w:rPr>
        <w:t xml:space="preserve">действия настоящего договора, если Заказчик в период его действия допускал нарушения, </w:t>
      </w:r>
      <w:r w:rsidRPr="004D1251">
        <w:rPr>
          <w:spacing w:val="-7"/>
        </w:rPr>
        <w:t>предусмотренные гражданским законодательством и настоящим догов</w:t>
      </w:r>
      <w:r w:rsidRPr="004D1251">
        <w:rPr>
          <w:spacing w:val="-7"/>
        </w:rPr>
        <w:t>о</w:t>
      </w:r>
      <w:r w:rsidRPr="004D1251">
        <w:rPr>
          <w:spacing w:val="-7"/>
        </w:rPr>
        <w:t xml:space="preserve">ром и дающие Исполнителю право в </w:t>
      </w:r>
      <w:r w:rsidRPr="004D1251">
        <w:t>одностороннем порядке отказаться от исполнения  условий договора</w:t>
      </w:r>
      <w:proofErr w:type="gramStart"/>
      <w:r w:rsidRPr="004D1251">
        <w:rPr>
          <w:spacing w:val="-12"/>
        </w:rPr>
        <w:t xml:space="preserve"> </w:t>
      </w:r>
      <w:r w:rsidRPr="004D1251">
        <w:rPr>
          <w:iCs/>
          <w:spacing w:val="-8"/>
        </w:rPr>
        <w:t>.</w:t>
      </w:r>
      <w:proofErr w:type="gramEnd"/>
    </w:p>
    <w:p w:rsidR="00F244AA" w:rsidRPr="004D1251" w:rsidRDefault="00F244AA" w:rsidP="004D1251">
      <w:pPr>
        <w:shd w:val="clear" w:color="auto" w:fill="FFFFFF"/>
        <w:spacing w:line="230" w:lineRule="exact"/>
        <w:ind w:right="110"/>
        <w:jc w:val="both"/>
        <w:rPr>
          <w:spacing w:val="-11"/>
        </w:rPr>
      </w:pPr>
      <w:r w:rsidRPr="004D1251">
        <w:rPr>
          <w:iCs/>
          <w:spacing w:val="-8"/>
        </w:rPr>
        <w:t>4.2.</w:t>
      </w:r>
      <w:r w:rsidRPr="004D1251">
        <w:t xml:space="preserve"> </w:t>
      </w:r>
      <w:r w:rsidRPr="004D1251">
        <w:rPr>
          <w:b/>
          <w:spacing w:val="-11"/>
        </w:rPr>
        <w:t>Заказчик</w:t>
      </w:r>
      <w:r w:rsidRPr="004D1251">
        <w:rPr>
          <w:spacing w:val="-11"/>
        </w:rPr>
        <w:t xml:space="preserve"> вправе:</w:t>
      </w:r>
    </w:p>
    <w:p w:rsidR="00F244AA" w:rsidRPr="004D1251" w:rsidRDefault="00F244AA" w:rsidP="004D1251">
      <w:pPr>
        <w:shd w:val="clear" w:color="auto" w:fill="FFFFFF"/>
        <w:spacing w:line="230" w:lineRule="exact"/>
        <w:ind w:left="10" w:right="110"/>
        <w:jc w:val="both"/>
        <w:rPr>
          <w:spacing w:val="-9"/>
        </w:rPr>
      </w:pPr>
      <w:r w:rsidRPr="004D1251">
        <w:rPr>
          <w:spacing w:val="-11"/>
        </w:rPr>
        <w:t xml:space="preserve">- требовать от Исполнителя представления информации </w:t>
      </w:r>
      <w:r w:rsidRPr="004D1251">
        <w:rPr>
          <w:spacing w:val="-8"/>
        </w:rPr>
        <w:t>по вопросам, касающихся организации и обеспечения надлежащего исполн</w:t>
      </w:r>
      <w:r w:rsidRPr="004D1251">
        <w:rPr>
          <w:spacing w:val="-8"/>
        </w:rPr>
        <w:t>е</w:t>
      </w:r>
      <w:r w:rsidRPr="004D1251">
        <w:rPr>
          <w:spacing w:val="-8"/>
        </w:rPr>
        <w:t xml:space="preserve">ния услуг, предусмотренных </w:t>
      </w:r>
      <w:r w:rsidRPr="004D1251">
        <w:rPr>
          <w:spacing w:val="-7"/>
        </w:rPr>
        <w:t xml:space="preserve">приложением 1 </w:t>
      </w:r>
      <w:r w:rsidRPr="004D1251">
        <w:rPr>
          <w:spacing w:val="-9"/>
        </w:rPr>
        <w:t xml:space="preserve"> настоящего договора ;</w:t>
      </w:r>
    </w:p>
    <w:p w:rsidR="00F244AA" w:rsidRPr="004D1251" w:rsidRDefault="00F244AA" w:rsidP="004D1251">
      <w:pPr>
        <w:shd w:val="clear" w:color="auto" w:fill="FFFFFF"/>
        <w:spacing w:line="230" w:lineRule="exact"/>
        <w:ind w:left="10" w:right="110"/>
        <w:jc w:val="both"/>
      </w:pPr>
      <w:r w:rsidRPr="004D1251">
        <w:rPr>
          <w:spacing w:val="-9"/>
        </w:rPr>
        <w:t>-</w:t>
      </w:r>
      <w:r w:rsidRPr="004D1251">
        <w:t>обращаться к работникам Исполнителя по всем вопросам деятельности образовательного учреждения;</w:t>
      </w:r>
    </w:p>
    <w:p w:rsidR="00F244AA" w:rsidRPr="004D1251" w:rsidRDefault="00F244AA" w:rsidP="004D1251">
      <w:pPr>
        <w:shd w:val="clear" w:color="auto" w:fill="FFFFFF"/>
        <w:spacing w:line="230" w:lineRule="exact"/>
        <w:ind w:right="110"/>
        <w:jc w:val="both"/>
      </w:pPr>
      <w:r w:rsidRPr="004D1251">
        <w:t>-получать полную и достоверную информацию о результатах  знаний и критериях этого результата.</w:t>
      </w:r>
    </w:p>
    <w:p w:rsidR="00F244AA" w:rsidRPr="004D1251" w:rsidRDefault="00F244AA" w:rsidP="004D1251">
      <w:pPr>
        <w:shd w:val="clear" w:color="auto" w:fill="FFFFFF"/>
        <w:spacing w:line="230" w:lineRule="exact"/>
        <w:ind w:left="10" w:right="110"/>
        <w:jc w:val="both"/>
      </w:pPr>
      <w:r w:rsidRPr="004D1251">
        <w:t>-пользоваться имуществом Исполнителя, необходимым для обеспечения образовательного процесса, во время занятий, предусмотренных учебным планом и расписанием.</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4.3</w:t>
      </w:r>
      <w:proofErr w:type="gramStart"/>
      <w:r w:rsidR="00CB45BB" w:rsidRPr="004D1251">
        <w:rPr>
          <w:rFonts w:ascii="Times New Roman" w:hAnsi="Times New Roman" w:cs="Times New Roman"/>
        </w:rPr>
        <w:t xml:space="preserve"> </w:t>
      </w:r>
      <w:r w:rsidRPr="004D1251">
        <w:rPr>
          <w:rFonts w:ascii="Times New Roman" w:hAnsi="Times New Roman" w:cs="Times New Roman"/>
        </w:rPr>
        <w:t>П</w:t>
      </w:r>
      <w:proofErr w:type="gramEnd"/>
      <w:r w:rsidRPr="004D1251">
        <w:rPr>
          <w:rFonts w:ascii="Times New Roman" w:hAnsi="Times New Roman" w:cs="Times New Roman"/>
        </w:rPr>
        <w:t>ри обнаружении недостатка платных образовательных услуг, в том числе оказания их не в полном объеме, пред</w:t>
      </w:r>
      <w:r w:rsidRPr="004D1251">
        <w:rPr>
          <w:rFonts w:ascii="Times New Roman" w:hAnsi="Times New Roman" w:cs="Times New Roman"/>
        </w:rPr>
        <w:t>у</w:t>
      </w:r>
      <w:r w:rsidRPr="004D1251">
        <w:rPr>
          <w:rFonts w:ascii="Times New Roman" w:hAnsi="Times New Roman" w:cs="Times New Roman"/>
        </w:rPr>
        <w:t>смотренном образовательными программами (частью образовательной программы), Заказчик вправе по своему выбору потребовать:</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а) безвозмездного оказания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б) соразмерного уменьшения стоимости оказанных платных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4.5.Если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а) назначить исполнителю новый срок, в течение которого исполнитель должен приступить к оказанию платных о</w:t>
      </w:r>
      <w:r w:rsidRPr="004D1251">
        <w:rPr>
          <w:rFonts w:ascii="Times New Roman" w:hAnsi="Times New Roman" w:cs="Times New Roman"/>
        </w:rPr>
        <w:t>б</w:t>
      </w:r>
      <w:r w:rsidRPr="004D1251">
        <w:rPr>
          <w:rFonts w:ascii="Times New Roman" w:hAnsi="Times New Roman" w:cs="Times New Roman"/>
        </w:rPr>
        <w:t>разовательных услуг и (или) закончить оказание платных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w:t>
      </w:r>
      <w:r w:rsidRPr="004D1251">
        <w:rPr>
          <w:rFonts w:ascii="Times New Roman" w:hAnsi="Times New Roman" w:cs="Times New Roman"/>
        </w:rPr>
        <w:t>е</w:t>
      </w:r>
      <w:r w:rsidRPr="004D1251">
        <w:rPr>
          <w:rFonts w:ascii="Times New Roman" w:hAnsi="Times New Roman" w:cs="Times New Roman"/>
        </w:rPr>
        <w:t>ля возмещения понесенных расходов;</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в) потребовать уменьшения стоимости платных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lastRenderedPageBreak/>
        <w:t>г) расторгнуть договор.</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44AA" w:rsidRPr="004D1251" w:rsidRDefault="00F244AA" w:rsidP="004D1251">
      <w:pPr>
        <w:shd w:val="clear" w:color="auto" w:fill="FFFFFF"/>
        <w:tabs>
          <w:tab w:val="left" w:pos="370"/>
        </w:tabs>
        <w:spacing w:line="230" w:lineRule="exact"/>
        <w:ind w:right="82"/>
        <w:jc w:val="both"/>
      </w:pPr>
      <w:r w:rsidRPr="004D1251">
        <w:t>4.7.</w:t>
      </w:r>
      <w:r w:rsidRPr="004D1251">
        <w:rPr>
          <w:b/>
        </w:rPr>
        <w:t>Заказчик и Потребитель</w:t>
      </w:r>
      <w:r w:rsidRPr="004D1251">
        <w:t xml:space="preserve">,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 </w:t>
      </w:r>
    </w:p>
    <w:p w:rsidR="00F244AA" w:rsidRPr="004D1251" w:rsidRDefault="00F244AA" w:rsidP="004D1251">
      <w:pPr>
        <w:shd w:val="clear" w:color="auto" w:fill="FFFFFF"/>
        <w:spacing w:line="230" w:lineRule="exact"/>
        <w:ind w:left="10" w:right="110" w:firstLine="706"/>
        <w:jc w:val="center"/>
      </w:pPr>
      <w:r w:rsidRPr="004D1251">
        <w:t>5.ОПЛАТА УСЛУГ</w:t>
      </w:r>
      <w:r w:rsidR="009335F5" w:rsidRPr="004D1251">
        <w:t>.</w:t>
      </w:r>
    </w:p>
    <w:p w:rsidR="00F244AA" w:rsidRPr="004D1251" w:rsidRDefault="00F244AA" w:rsidP="004D1251">
      <w:pPr>
        <w:shd w:val="clear" w:color="auto" w:fill="FFFFFF"/>
        <w:spacing w:line="230" w:lineRule="exact"/>
        <w:ind w:right="110"/>
        <w:jc w:val="both"/>
      </w:pPr>
      <w:r w:rsidRPr="004D1251">
        <w:t>5.1.Заказчик ежемесячно в рублях оплачивает услуги, указанные в приложении 1 в сумме________________________</w:t>
      </w:r>
    </w:p>
    <w:p w:rsidR="00F244AA" w:rsidRPr="004D1251" w:rsidRDefault="00F244AA" w:rsidP="004D1251">
      <w:pPr>
        <w:shd w:val="clear" w:color="auto" w:fill="FFFFFF"/>
        <w:spacing w:line="230" w:lineRule="exact"/>
        <w:ind w:right="110"/>
        <w:jc w:val="both"/>
      </w:pPr>
      <w:r w:rsidRPr="004D1251">
        <w:t>5.2. При отсутствии ребенка на занятиях производится перерасчет в следующем месяце.</w:t>
      </w:r>
    </w:p>
    <w:p w:rsidR="00F244AA" w:rsidRPr="004D1251" w:rsidRDefault="00F244AA" w:rsidP="004D1251">
      <w:pPr>
        <w:widowControl/>
        <w:autoSpaceDE/>
        <w:autoSpaceDN/>
        <w:adjustRightInd/>
        <w:jc w:val="both"/>
      </w:pPr>
      <w:r w:rsidRPr="004D1251">
        <w:t xml:space="preserve">5.3 Оплата производится по </w:t>
      </w:r>
      <w:proofErr w:type="gramStart"/>
      <w:r w:rsidRPr="004D1251">
        <w:t>квитанциям</w:t>
      </w:r>
      <w:proofErr w:type="gramEnd"/>
      <w:r w:rsidRPr="004D1251">
        <w:t xml:space="preserve"> предоставленным </w:t>
      </w:r>
      <w:r w:rsidR="00C64036">
        <w:t xml:space="preserve">МБУ «ЦБМБОУ </w:t>
      </w:r>
      <w:r w:rsidRPr="004D1251">
        <w:t xml:space="preserve"> г. Чебоксары</w:t>
      </w:r>
      <w:r w:rsidR="00C64036">
        <w:t>»</w:t>
      </w:r>
      <w:r w:rsidRPr="004D1251">
        <w:t>.</w:t>
      </w:r>
    </w:p>
    <w:p w:rsidR="00F244AA" w:rsidRPr="004D1251" w:rsidRDefault="00F244AA" w:rsidP="004D1251">
      <w:pPr>
        <w:shd w:val="clear" w:color="auto" w:fill="FFFFFF"/>
        <w:spacing w:line="230" w:lineRule="exact"/>
        <w:ind w:left="10" w:right="110"/>
        <w:jc w:val="both"/>
      </w:pPr>
      <w:r w:rsidRPr="004D1251">
        <w:t>5.4.Оплата производится не позднее 20 числа каждого месяца и удостоверяется Исполнителем квитанцией об оплате у</w:t>
      </w:r>
      <w:r w:rsidRPr="004D1251">
        <w:t>с</w:t>
      </w:r>
      <w:r w:rsidRPr="004D1251">
        <w:t>луг.</w:t>
      </w:r>
    </w:p>
    <w:p w:rsidR="00F244AA" w:rsidRPr="004D1251" w:rsidRDefault="00F244AA" w:rsidP="004D1251">
      <w:pPr>
        <w:shd w:val="clear" w:color="auto" w:fill="FFFFFF"/>
        <w:spacing w:line="230" w:lineRule="exact"/>
        <w:ind w:left="10" w:right="110" w:firstLine="706"/>
        <w:jc w:val="center"/>
      </w:pPr>
      <w:r w:rsidRPr="004D1251">
        <w:t>6.ОСНОВАНИЯ ИЗМЕНЕНИЯ И РАСТОРЖЕНИЯ ДОГОВОРА</w:t>
      </w:r>
      <w:r w:rsidR="009335F5" w:rsidRPr="004D1251">
        <w:t>.</w:t>
      </w:r>
    </w:p>
    <w:p w:rsidR="00F244AA" w:rsidRPr="004D1251" w:rsidRDefault="00F244AA" w:rsidP="004D1251">
      <w:pPr>
        <w:shd w:val="clear" w:color="auto" w:fill="FFFFFF"/>
        <w:spacing w:line="230" w:lineRule="exact"/>
        <w:ind w:left="10" w:right="110"/>
        <w:jc w:val="both"/>
      </w:pPr>
      <w:r w:rsidRPr="004D1251">
        <w:t>6.1.Условия, на которых заключается настоящий договор, могут быть изменены либо по соглашению сторон, либо в соо</w:t>
      </w:r>
      <w:r w:rsidRPr="004D1251">
        <w:t>т</w:t>
      </w:r>
      <w:r w:rsidRPr="004D1251">
        <w:t>ветствии с действующим законодательством РФ.</w:t>
      </w:r>
    </w:p>
    <w:p w:rsidR="00F244AA" w:rsidRPr="004D1251" w:rsidRDefault="00F244AA" w:rsidP="004D1251">
      <w:pPr>
        <w:shd w:val="clear" w:color="auto" w:fill="FFFFFF"/>
        <w:spacing w:line="230" w:lineRule="exact"/>
        <w:ind w:left="10" w:right="110"/>
        <w:jc w:val="both"/>
      </w:pPr>
      <w:r w:rsidRPr="004D1251">
        <w:t xml:space="preserve">6.2.Настоящий </w:t>
      </w:r>
      <w:proofErr w:type="gramStart"/>
      <w:r w:rsidRPr="004D1251">
        <w:t>договор</w:t>
      </w:r>
      <w:proofErr w:type="gramEnd"/>
      <w:r w:rsidRPr="004D1251">
        <w:t xml:space="preserve"> может быть расторгнут по соглашению сторон. По инициативе одной из сторон </w:t>
      </w:r>
      <w:proofErr w:type="gramStart"/>
      <w:r w:rsidRPr="004D1251">
        <w:t>договор</w:t>
      </w:r>
      <w:proofErr w:type="gramEnd"/>
      <w:r w:rsidRPr="004D1251">
        <w:t xml:space="preserve">  может быть расторгнут по основаниям, предусмотренным действующим законодательством РФ,</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6.3.</w:t>
      </w:r>
      <w:r w:rsidRPr="004D1251">
        <w:rPr>
          <w:rFonts w:ascii="Times New Roman" w:hAnsi="Times New Roman" w:cs="Times New Roman"/>
          <w:iCs/>
          <w:spacing w:val="-8"/>
        </w:rPr>
        <w:t xml:space="preserve"> </w:t>
      </w:r>
      <w:r w:rsidRPr="004D1251">
        <w:rPr>
          <w:rFonts w:ascii="Times New Roman" w:hAnsi="Times New Roman" w:cs="Times New Roman"/>
        </w:rPr>
        <w:t xml:space="preserve">По инициативе Исполнителя </w:t>
      </w:r>
      <w:proofErr w:type="gramStart"/>
      <w:r w:rsidRPr="004D1251">
        <w:rPr>
          <w:rFonts w:ascii="Times New Roman" w:hAnsi="Times New Roman" w:cs="Times New Roman"/>
        </w:rPr>
        <w:t>договор</w:t>
      </w:r>
      <w:proofErr w:type="gramEnd"/>
      <w:r w:rsidRPr="004D1251">
        <w:rPr>
          <w:rFonts w:ascii="Times New Roman" w:hAnsi="Times New Roman" w:cs="Times New Roman"/>
        </w:rPr>
        <w:t xml:space="preserve"> может быть расторгнут в одностороннем порядке в следующем случае:</w:t>
      </w:r>
    </w:p>
    <w:p w:rsidR="00F244AA" w:rsidRPr="004D1251" w:rsidRDefault="00F244AA" w:rsidP="004D1251">
      <w:pPr>
        <w:jc w:val="both"/>
      </w:pPr>
      <w:r w:rsidRPr="004D1251">
        <w:rPr>
          <w:iCs/>
          <w:spacing w:val="-8"/>
        </w:rPr>
        <w:t>а</w:t>
      </w:r>
      <w:r w:rsidRPr="004D1251">
        <w:t>) просрочка оплаты стоимости платных образовательных услуг;</w:t>
      </w:r>
    </w:p>
    <w:p w:rsidR="00F244AA" w:rsidRPr="004D1251" w:rsidRDefault="00C922BF" w:rsidP="004D1251">
      <w:pPr>
        <w:shd w:val="clear" w:color="auto" w:fill="FFFFFF"/>
        <w:ind w:right="82"/>
        <w:jc w:val="both"/>
      </w:pPr>
      <w:r w:rsidRPr="004D1251">
        <w:t>б</w:t>
      </w:r>
      <w:r w:rsidR="00F244AA" w:rsidRPr="004D1251">
        <w:t>) невозможность надлежащего исполнения обязательств по оказанию платных образовательных услуг вследствие дейс</w:t>
      </w:r>
      <w:r w:rsidR="00F244AA" w:rsidRPr="004D1251">
        <w:t>т</w:t>
      </w:r>
      <w:r w:rsidR="00F244AA" w:rsidRPr="004D1251">
        <w:t>вий (бездействия) обучающегося</w:t>
      </w:r>
    </w:p>
    <w:p w:rsidR="00F244AA" w:rsidRPr="004D1251" w:rsidRDefault="00F244AA" w:rsidP="004D1251">
      <w:pPr>
        <w:shd w:val="clear" w:color="auto" w:fill="FFFFFF"/>
        <w:spacing w:line="230" w:lineRule="exact"/>
        <w:ind w:left="10" w:right="110" w:firstLine="706"/>
        <w:jc w:val="center"/>
      </w:pPr>
      <w:r w:rsidRPr="004D1251">
        <w:t>7.ОТВЕСТВЕННОСТЬ ЗА НЕИСПОЛНЕНИЕ ИЛИ НЕНАДЛЕЖАЩЕЕ ИСПОЛНЕНИЕ ОБЯЗАТЕЛЬСТВ ПО НАСТОЯЩЕМУ ДОГОВОРУ.</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За неисполнение либо ненадлежащее исполнение обязательств по договору Исполнитель и Заказчик несут ответс</w:t>
      </w:r>
      <w:r w:rsidRPr="004D1251">
        <w:rPr>
          <w:rFonts w:ascii="Times New Roman" w:hAnsi="Times New Roman" w:cs="Times New Roman"/>
        </w:rPr>
        <w:t>т</w:t>
      </w:r>
      <w:r w:rsidRPr="004D1251">
        <w:rPr>
          <w:rFonts w:ascii="Times New Roman" w:hAnsi="Times New Roman" w:cs="Times New Roman"/>
        </w:rPr>
        <w:t>венность, предусмотренную договором и законодательством Российской Федерации.</w:t>
      </w:r>
    </w:p>
    <w:p w:rsidR="00F244AA" w:rsidRPr="004D1251" w:rsidRDefault="00F244AA" w:rsidP="004D1251">
      <w:pPr>
        <w:shd w:val="clear" w:color="auto" w:fill="FFFFFF"/>
        <w:spacing w:line="230" w:lineRule="exact"/>
        <w:ind w:left="10" w:right="110" w:firstLine="706"/>
        <w:jc w:val="center"/>
      </w:pPr>
      <w:r w:rsidRPr="004D1251">
        <w:t>8.СРОК ДЕЙСТВИЯ ДОГОВОРА И ДРУГИЕ УСЛОВИЯ.</w:t>
      </w:r>
    </w:p>
    <w:p w:rsidR="00F244AA" w:rsidRPr="004D1251" w:rsidRDefault="00F244AA" w:rsidP="004D1251">
      <w:pPr>
        <w:shd w:val="clear" w:color="auto" w:fill="FFFFFF"/>
        <w:spacing w:line="230" w:lineRule="exact"/>
        <w:ind w:left="10" w:right="110" w:firstLine="706"/>
        <w:jc w:val="both"/>
      </w:pPr>
      <w:r w:rsidRPr="004D1251">
        <w:t>8.1.Настоящий договор вступает в силу со дня его заключения сторонами и действует до 31 мая 201</w:t>
      </w:r>
      <w:r w:rsidR="002153E9">
        <w:t>6</w:t>
      </w:r>
      <w:r w:rsidRPr="004D1251">
        <w:t xml:space="preserve"> г.</w:t>
      </w:r>
    </w:p>
    <w:p w:rsidR="00F244AA" w:rsidRPr="004D1251" w:rsidRDefault="00F244AA" w:rsidP="004D1251">
      <w:pPr>
        <w:shd w:val="clear" w:color="auto" w:fill="FFFFFF"/>
        <w:spacing w:line="230" w:lineRule="exact"/>
        <w:ind w:left="10" w:right="110" w:firstLine="706"/>
        <w:jc w:val="both"/>
      </w:pPr>
      <w:r w:rsidRPr="004D1251">
        <w:t>8.2.Договор составлен в двух экземплярах, имеющих равную юридическую силу.</w:t>
      </w:r>
    </w:p>
    <w:p w:rsidR="00311C8F" w:rsidRPr="004D1251" w:rsidRDefault="00311C8F" w:rsidP="004D1251">
      <w:pPr>
        <w:shd w:val="clear" w:color="auto" w:fill="FFFFFF"/>
        <w:spacing w:line="230" w:lineRule="exact"/>
        <w:ind w:left="10" w:right="110" w:firstLine="706"/>
        <w:jc w:val="both"/>
      </w:pPr>
    </w:p>
    <w:p w:rsidR="00F244AA" w:rsidRPr="004D1251" w:rsidRDefault="00F244AA" w:rsidP="004D1251">
      <w:pPr>
        <w:shd w:val="clear" w:color="auto" w:fill="FFFFFF"/>
        <w:spacing w:line="230" w:lineRule="exact"/>
        <w:ind w:left="10" w:right="110" w:firstLine="706"/>
        <w:jc w:val="center"/>
      </w:pPr>
      <w:r w:rsidRPr="004D1251">
        <w:t>9.</w:t>
      </w:r>
      <w:r w:rsidR="00A932F9" w:rsidRPr="004D1251">
        <w:t xml:space="preserve"> </w:t>
      </w:r>
      <w:r w:rsidRPr="004D1251">
        <w:t>ПОДПИСИ СТОРОН:</w:t>
      </w:r>
    </w:p>
    <w:tbl>
      <w:tblPr>
        <w:tblStyle w:val="a5"/>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2"/>
        <w:gridCol w:w="5423"/>
      </w:tblGrid>
      <w:tr w:rsidR="00A932F9" w:rsidRPr="004D1251" w:rsidTr="004D1251">
        <w:trPr>
          <w:trHeight w:val="251"/>
        </w:trPr>
        <w:tc>
          <w:tcPr>
            <w:tcW w:w="5422" w:type="dxa"/>
          </w:tcPr>
          <w:p w:rsidR="00A932F9" w:rsidRPr="004D1251" w:rsidRDefault="00A932F9" w:rsidP="004D1251">
            <w:pPr>
              <w:spacing w:line="230" w:lineRule="exact"/>
              <w:ind w:right="110"/>
              <w:jc w:val="center"/>
              <w:rPr>
                <w:sz w:val="18"/>
                <w:szCs w:val="18"/>
              </w:rPr>
            </w:pPr>
            <w:r w:rsidRPr="004D1251">
              <w:rPr>
                <w:b/>
                <w:sz w:val="18"/>
                <w:szCs w:val="18"/>
              </w:rPr>
              <w:t>Исполнитель:</w:t>
            </w:r>
          </w:p>
        </w:tc>
        <w:tc>
          <w:tcPr>
            <w:tcW w:w="5423" w:type="dxa"/>
          </w:tcPr>
          <w:p w:rsidR="00A932F9" w:rsidRPr="004D1251" w:rsidRDefault="00A932F9" w:rsidP="004D1251">
            <w:pPr>
              <w:shd w:val="clear" w:color="auto" w:fill="FFFFFF"/>
              <w:spacing w:line="230" w:lineRule="exact"/>
              <w:ind w:right="110"/>
              <w:jc w:val="center"/>
              <w:rPr>
                <w:sz w:val="18"/>
                <w:szCs w:val="18"/>
              </w:rPr>
            </w:pPr>
            <w:r w:rsidRPr="004D1251">
              <w:rPr>
                <w:b/>
                <w:sz w:val="18"/>
                <w:szCs w:val="18"/>
              </w:rPr>
              <w:t>Заказчик:</w:t>
            </w:r>
          </w:p>
        </w:tc>
      </w:tr>
      <w:tr w:rsidR="00D11BE2" w:rsidRPr="004D1251" w:rsidTr="004D1251">
        <w:trPr>
          <w:trHeight w:val="2803"/>
        </w:trPr>
        <w:tc>
          <w:tcPr>
            <w:tcW w:w="5422" w:type="dxa"/>
          </w:tcPr>
          <w:p w:rsidR="00D11BE2" w:rsidRPr="004D1251" w:rsidRDefault="00D11BE2" w:rsidP="004D1251">
            <w:pPr>
              <w:rPr>
                <w:sz w:val="18"/>
                <w:szCs w:val="18"/>
              </w:rPr>
            </w:pPr>
            <w:r w:rsidRPr="004D1251">
              <w:rPr>
                <w:sz w:val="18"/>
                <w:szCs w:val="18"/>
              </w:rPr>
              <w:t>МБДОУ «Детский сад № 1</w:t>
            </w:r>
            <w:r w:rsidR="00033055">
              <w:rPr>
                <w:sz w:val="18"/>
                <w:szCs w:val="18"/>
              </w:rPr>
              <w:t>40</w:t>
            </w:r>
            <w:r w:rsidRPr="004D1251">
              <w:rPr>
                <w:sz w:val="18"/>
                <w:szCs w:val="18"/>
              </w:rPr>
              <w:t>» г. Чебоксары</w:t>
            </w:r>
          </w:p>
          <w:p w:rsidR="00D11BE2" w:rsidRPr="004D1251" w:rsidRDefault="00D11BE2" w:rsidP="004D1251">
            <w:pPr>
              <w:rPr>
                <w:sz w:val="18"/>
                <w:szCs w:val="18"/>
              </w:rPr>
            </w:pPr>
            <w:r w:rsidRPr="004D1251">
              <w:rPr>
                <w:sz w:val="18"/>
                <w:szCs w:val="18"/>
              </w:rPr>
              <w:t>Адрес: 4280</w:t>
            </w:r>
            <w:r w:rsidR="00033055">
              <w:rPr>
                <w:sz w:val="18"/>
                <w:szCs w:val="18"/>
              </w:rPr>
              <w:t>14</w:t>
            </w:r>
            <w:r w:rsidRPr="004D1251">
              <w:rPr>
                <w:sz w:val="18"/>
                <w:szCs w:val="18"/>
              </w:rPr>
              <w:t xml:space="preserve">, г. Чебоксары ул. </w:t>
            </w:r>
            <w:proofErr w:type="spellStart"/>
            <w:r w:rsidR="00033055">
              <w:rPr>
                <w:sz w:val="18"/>
                <w:szCs w:val="18"/>
              </w:rPr>
              <w:t>Ашмарина</w:t>
            </w:r>
            <w:proofErr w:type="spellEnd"/>
            <w:r w:rsidR="00033055">
              <w:rPr>
                <w:sz w:val="18"/>
                <w:szCs w:val="18"/>
              </w:rPr>
              <w:t xml:space="preserve"> </w:t>
            </w:r>
            <w:r w:rsidRPr="004D1251">
              <w:rPr>
                <w:sz w:val="18"/>
                <w:szCs w:val="18"/>
              </w:rPr>
              <w:t xml:space="preserve"> </w:t>
            </w:r>
            <w:proofErr w:type="spellStart"/>
            <w:r w:rsidRPr="004D1251">
              <w:rPr>
                <w:sz w:val="18"/>
                <w:szCs w:val="18"/>
              </w:rPr>
              <w:t>д</w:t>
            </w:r>
            <w:proofErr w:type="spellEnd"/>
            <w:r w:rsidR="00033055">
              <w:rPr>
                <w:sz w:val="18"/>
                <w:szCs w:val="18"/>
              </w:rPr>
              <w:t xml:space="preserve"> 34 «Б»</w:t>
            </w:r>
          </w:p>
          <w:p w:rsidR="00D11BE2" w:rsidRPr="004D1251" w:rsidRDefault="00D11BE2" w:rsidP="004D1251">
            <w:pPr>
              <w:rPr>
                <w:sz w:val="18"/>
                <w:szCs w:val="18"/>
              </w:rPr>
            </w:pPr>
            <w:r w:rsidRPr="004D1251">
              <w:rPr>
                <w:sz w:val="18"/>
                <w:szCs w:val="18"/>
              </w:rPr>
              <w:t xml:space="preserve">Тел </w:t>
            </w:r>
            <w:r w:rsidR="00A21680">
              <w:rPr>
                <w:sz w:val="18"/>
                <w:szCs w:val="18"/>
              </w:rPr>
              <w:t>51-46-10</w:t>
            </w:r>
          </w:p>
          <w:p w:rsidR="00D11BE2" w:rsidRPr="004D1251" w:rsidRDefault="00D11BE2" w:rsidP="004D1251">
            <w:pPr>
              <w:rPr>
                <w:sz w:val="18"/>
                <w:szCs w:val="18"/>
              </w:rPr>
            </w:pPr>
            <w:r w:rsidRPr="004D1251">
              <w:rPr>
                <w:sz w:val="18"/>
                <w:szCs w:val="18"/>
              </w:rPr>
              <w:t>Банковские реквизиты</w:t>
            </w:r>
          </w:p>
          <w:p w:rsidR="00D11BE2" w:rsidRPr="004D1251" w:rsidRDefault="00D11BE2" w:rsidP="004D1251">
            <w:pPr>
              <w:rPr>
                <w:sz w:val="18"/>
                <w:szCs w:val="18"/>
              </w:rPr>
            </w:pPr>
            <w:proofErr w:type="gramStart"/>
            <w:r w:rsidRPr="004D1251">
              <w:rPr>
                <w:sz w:val="18"/>
                <w:szCs w:val="18"/>
              </w:rPr>
              <w:t>р</w:t>
            </w:r>
            <w:proofErr w:type="gramEnd"/>
            <w:r w:rsidRPr="004D1251">
              <w:rPr>
                <w:sz w:val="18"/>
                <w:szCs w:val="18"/>
              </w:rPr>
              <w:t>/с 40701810800003000017</w:t>
            </w:r>
          </w:p>
          <w:p w:rsidR="00D11BE2" w:rsidRPr="004D1251" w:rsidRDefault="00D11BE2" w:rsidP="004D1251">
            <w:pPr>
              <w:rPr>
                <w:sz w:val="18"/>
                <w:szCs w:val="18"/>
              </w:rPr>
            </w:pPr>
            <w:r w:rsidRPr="004D1251">
              <w:rPr>
                <w:sz w:val="18"/>
                <w:szCs w:val="18"/>
              </w:rPr>
              <w:t xml:space="preserve">В ГРКЦ НБ Чувашской Республики Банка России </w:t>
            </w:r>
            <w:proofErr w:type="gramStart"/>
            <w:r w:rsidRPr="004D1251">
              <w:rPr>
                <w:sz w:val="18"/>
                <w:szCs w:val="18"/>
              </w:rPr>
              <w:t>г</w:t>
            </w:r>
            <w:proofErr w:type="gramEnd"/>
            <w:r w:rsidRPr="004D1251">
              <w:rPr>
                <w:sz w:val="18"/>
                <w:szCs w:val="18"/>
              </w:rPr>
              <w:t xml:space="preserve"> Чебоксары</w:t>
            </w:r>
          </w:p>
          <w:p w:rsidR="00D11BE2" w:rsidRPr="004D1251" w:rsidRDefault="00D11BE2" w:rsidP="004D1251">
            <w:pPr>
              <w:rPr>
                <w:sz w:val="18"/>
                <w:szCs w:val="18"/>
              </w:rPr>
            </w:pPr>
            <w:r w:rsidRPr="004D1251">
              <w:rPr>
                <w:sz w:val="18"/>
                <w:szCs w:val="18"/>
              </w:rPr>
              <w:t>Л/с 20266БЯ</w:t>
            </w:r>
            <w:r w:rsidR="00033055">
              <w:rPr>
                <w:sz w:val="18"/>
                <w:szCs w:val="18"/>
              </w:rPr>
              <w:t>0992</w:t>
            </w:r>
            <w:r w:rsidRPr="004D1251">
              <w:rPr>
                <w:sz w:val="18"/>
                <w:szCs w:val="18"/>
              </w:rPr>
              <w:t xml:space="preserve">  </w:t>
            </w:r>
          </w:p>
          <w:p w:rsidR="00033055" w:rsidRDefault="000F5171" w:rsidP="004D1251">
            <w:pPr>
              <w:rPr>
                <w:sz w:val="18"/>
                <w:szCs w:val="18"/>
              </w:rPr>
            </w:pPr>
            <w:r>
              <w:rPr>
                <w:sz w:val="18"/>
                <w:szCs w:val="18"/>
              </w:rPr>
              <w:t>БИК 049706001</w:t>
            </w:r>
          </w:p>
          <w:p w:rsidR="00D11BE2" w:rsidRPr="004D1251" w:rsidRDefault="004D1251" w:rsidP="004D1251">
            <w:pPr>
              <w:rPr>
                <w:sz w:val="18"/>
                <w:szCs w:val="18"/>
              </w:rPr>
            </w:pPr>
            <w:r>
              <w:rPr>
                <w:sz w:val="18"/>
                <w:szCs w:val="18"/>
              </w:rPr>
              <w:t xml:space="preserve"> </w:t>
            </w:r>
            <w:r w:rsidR="000F5171">
              <w:rPr>
                <w:sz w:val="18"/>
                <w:szCs w:val="18"/>
              </w:rPr>
              <w:t>ИНН 2127310053</w:t>
            </w:r>
          </w:p>
          <w:p w:rsidR="00D11BE2" w:rsidRPr="004D1251" w:rsidRDefault="00D11BE2" w:rsidP="004D1251">
            <w:pPr>
              <w:rPr>
                <w:sz w:val="18"/>
                <w:szCs w:val="18"/>
              </w:rPr>
            </w:pPr>
          </w:p>
          <w:p w:rsidR="000F5171" w:rsidRDefault="00D11BE2" w:rsidP="000F5171">
            <w:pPr>
              <w:ind w:right="46"/>
              <w:jc w:val="both"/>
              <w:rPr>
                <w:sz w:val="18"/>
                <w:szCs w:val="18"/>
              </w:rPr>
            </w:pPr>
            <w:r w:rsidRPr="004D1251">
              <w:rPr>
                <w:sz w:val="18"/>
                <w:szCs w:val="18"/>
              </w:rPr>
              <w:t xml:space="preserve">_________________ </w:t>
            </w:r>
            <w:r w:rsidR="000F5171">
              <w:rPr>
                <w:sz w:val="18"/>
                <w:szCs w:val="18"/>
              </w:rPr>
              <w:t>Т.А.Михайлова</w:t>
            </w:r>
          </w:p>
          <w:p w:rsidR="00D11BE2" w:rsidRPr="004D1251" w:rsidRDefault="00D11BE2" w:rsidP="000F5171">
            <w:pPr>
              <w:ind w:right="46"/>
              <w:jc w:val="both"/>
              <w:rPr>
                <w:sz w:val="18"/>
                <w:szCs w:val="18"/>
                <w:highlight w:val="yellow"/>
              </w:rPr>
            </w:pPr>
            <w:r w:rsidRPr="004D1251">
              <w:rPr>
                <w:sz w:val="18"/>
                <w:szCs w:val="18"/>
              </w:rPr>
              <w:t>«______»___________________20__г.</w:t>
            </w:r>
          </w:p>
        </w:tc>
        <w:tc>
          <w:tcPr>
            <w:tcW w:w="5423" w:type="dxa"/>
            <w:shd w:val="clear" w:color="auto" w:fill="auto"/>
          </w:tcPr>
          <w:p w:rsidR="00D11BE2" w:rsidRPr="00C64036" w:rsidRDefault="00D11BE2" w:rsidP="004D1251">
            <w:pPr>
              <w:ind w:right="46"/>
              <w:rPr>
                <w:sz w:val="18"/>
                <w:szCs w:val="18"/>
              </w:rPr>
            </w:pPr>
            <w:r w:rsidRPr="00C64036">
              <w:rPr>
                <w:sz w:val="18"/>
                <w:szCs w:val="18"/>
              </w:rPr>
              <w:t xml:space="preserve">      ФИО:</w:t>
            </w:r>
          </w:p>
          <w:p w:rsidR="00D11BE2" w:rsidRPr="004D1251" w:rsidRDefault="00D11BE2" w:rsidP="004D1251">
            <w:pPr>
              <w:ind w:right="46"/>
              <w:jc w:val="both"/>
              <w:rPr>
                <w:sz w:val="18"/>
                <w:szCs w:val="18"/>
                <w:u w:val="single"/>
              </w:rPr>
            </w:pPr>
            <w:r w:rsidRPr="004D1251">
              <w:rPr>
                <w:sz w:val="18"/>
                <w:szCs w:val="18"/>
                <w:u w:val="single"/>
              </w:rPr>
              <w:t>_________________________________________________</w:t>
            </w:r>
          </w:p>
          <w:p w:rsidR="00D11BE2" w:rsidRPr="004D1251" w:rsidRDefault="00D11BE2" w:rsidP="004D1251">
            <w:pPr>
              <w:ind w:right="46"/>
              <w:rPr>
                <w:sz w:val="18"/>
                <w:szCs w:val="18"/>
                <w:u w:val="single"/>
              </w:rPr>
            </w:pPr>
            <w:r w:rsidRPr="004D1251">
              <w:rPr>
                <w:sz w:val="18"/>
                <w:szCs w:val="18"/>
              </w:rPr>
              <w:t xml:space="preserve">Адрес места жительства </w:t>
            </w:r>
            <w:r w:rsidRPr="004D1251">
              <w:rPr>
                <w:sz w:val="18"/>
                <w:szCs w:val="18"/>
                <w:u w:val="single"/>
              </w:rPr>
              <w:t>____________________________</w:t>
            </w:r>
          </w:p>
          <w:p w:rsidR="00D11BE2" w:rsidRPr="004D1251" w:rsidRDefault="00D11BE2" w:rsidP="004D1251">
            <w:pPr>
              <w:ind w:right="46"/>
              <w:rPr>
                <w:sz w:val="18"/>
                <w:szCs w:val="18"/>
                <w:u w:val="single"/>
              </w:rPr>
            </w:pPr>
            <w:r w:rsidRPr="004D1251">
              <w:rPr>
                <w:sz w:val="18"/>
                <w:szCs w:val="18"/>
                <w:u w:val="single"/>
              </w:rPr>
              <w:t>_________________________________________________</w:t>
            </w:r>
          </w:p>
          <w:p w:rsidR="00D11BE2" w:rsidRPr="004D1251" w:rsidRDefault="00D11BE2" w:rsidP="004D1251">
            <w:pPr>
              <w:ind w:right="46"/>
              <w:jc w:val="both"/>
              <w:rPr>
                <w:sz w:val="18"/>
                <w:szCs w:val="18"/>
                <w:u w:val="single"/>
              </w:rPr>
            </w:pPr>
            <w:r w:rsidRPr="004D1251">
              <w:rPr>
                <w:sz w:val="18"/>
                <w:szCs w:val="18"/>
                <w:u w:val="single"/>
              </w:rPr>
              <w:t>Паспорт   серия  ___________________________________</w:t>
            </w:r>
          </w:p>
          <w:p w:rsidR="00D11BE2" w:rsidRPr="004D1251" w:rsidRDefault="00D11BE2" w:rsidP="004D1251">
            <w:pPr>
              <w:ind w:right="46"/>
              <w:jc w:val="both"/>
              <w:rPr>
                <w:sz w:val="18"/>
                <w:szCs w:val="18"/>
                <w:u w:val="single"/>
              </w:rPr>
            </w:pPr>
            <w:r w:rsidRPr="004D1251">
              <w:rPr>
                <w:sz w:val="18"/>
                <w:szCs w:val="18"/>
                <w:u w:val="single"/>
              </w:rPr>
              <w:t>выдан ___________________________________________</w:t>
            </w:r>
          </w:p>
          <w:p w:rsidR="00D11BE2" w:rsidRPr="004D1251" w:rsidRDefault="00D11BE2" w:rsidP="004D1251">
            <w:pPr>
              <w:ind w:right="46"/>
              <w:jc w:val="both"/>
              <w:rPr>
                <w:sz w:val="18"/>
                <w:szCs w:val="18"/>
                <w:u w:val="single"/>
              </w:rPr>
            </w:pPr>
            <w:r w:rsidRPr="004D1251">
              <w:rPr>
                <w:sz w:val="18"/>
                <w:szCs w:val="18"/>
                <w:u w:val="single"/>
              </w:rPr>
              <w:t>_________________________________________________</w:t>
            </w:r>
          </w:p>
          <w:p w:rsidR="00D11BE2" w:rsidRPr="004D1251" w:rsidRDefault="00D11BE2" w:rsidP="004D1251">
            <w:pPr>
              <w:ind w:right="46"/>
              <w:jc w:val="both"/>
              <w:rPr>
                <w:sz w:val="18"/>
                <w:szCs w:val="18"/>
              </w:rPr>
            </w:pPr>
          </w:p>
          <w:p w:rsidR="00D11BE2" w:rsidRPr="004D1251" w:rsidRDefault="00D11BE2" w:rsidP="004D1251">
            <w:pPr>
              <w:ind w:right="46"/>
              <w:jc w:val="both"/>
              <w:rPr>
                <w:sz w:val="18"/>
                <w:szCs w:val="18"/>
              </w:rPr>
            </w:pPr>
            <w:r w:rsidRPr="004D1251">
              <w:rPr>
                <w:sz w:val="18"/>
                <w:szCs w:val="18"/>
              </w:rPr>
              <w:t>____________    ____________________</w:t>
            </w:r>
          </w:p>
          <w:p w:rsidR="00D11BE2" w:rsidRPr="004D1251" w:rsidRDefault="004D1251" w:rsidP="004D1251">
            <w:pPr>
              <w:ind w:right="46"/>
              <w:jc w:val="both"/>
              <w:rPr>
                <w:sz w:val="18"/>
                <w:szCs w:val="18"/>
              </w:rPr>
            </w:pPr>
            <w:r>
              <w:rPr>
                <w:sz w:val="18"/>
                <w:szCs w:val="18"/>
              </w:rPr>
              <w:t xml:space="preserve">  </w:t>
            </w:r>
            <w:r w:rsidR="00D11BE2" w:rsidRPr="004D1251">
              <w:rPr>
                <w:sz w:val="18"/>
                <w:szCs w:val="18"/>
              </w:rPr>
              <w:t xml:space="preserve"> (подпись)</w:t>
            </w:r>
          </w:p>
          <w:p w:rsidR="00D11BE2" w:rsidRPr="004D1251" w:rsidRDefault="00D11BE2" w:rsidP="004D1251">
            <w:pPr>
              <w:ind w:right="46"/>
              <w:jc w:val="both"/>
              <w:rPr>
                <w:sz w:val="18"/>
                <w:szCs w:val="18"/>
              </w:rPr>
            </w:pPr>
            <w:r w:rsidRPr="004D1251">
              <w:rPr>
                <w:sz w:val="18"/>
                <w:szCs w:val="18"/>
              </w:rPr>
              <w:t>«______»___________________20__г.</w:t>
            </w:r>
          </w:p>
          <w:p w:rsidR="00D11BE2" w:rsidRPr="004D1251" w:rsidRDefault="00D11BE2" w:rsidP="004D1251">
            <w:pPr>
              <w:ind w:right="46"/>
              <w:jc w:val="both"/>
              <w:rPr>
                <w:sz w:val="18"/>
                <w:szCs w:val="18"/>
              </w:rPr>
            </w:pPr>
          </w:p>
        </w:tc>
      </w:tr>
    </w:tbl>
    <w:p w:rsidR="00F244AA" w:rsidRPr="004D1251" w:rsidRDefault="00F244AA" w:rsidP="004D1251">
      <w:pPr>
        <w:shd w:val="clear" w:color="auto" w:fill="FFFFFF"/>
        <w:spacing w:line="230" w:lineRule="exact"/>
        <w:ind w:right="110"/>
        <w:jc w:val="right"/>
        <w:rPr>
          <w:sz w:val="18"/>
          <w:szCs w:val="18"/>
        </w:rPr>
      </w:pPr>
      <w:r w:rsidRPr="004D1251">
        <w:rPr>
          <w:sz w:val="18"/>
          <w:szCs w:val="18"/>
        </w:rPr>
        <w:t>ПРИЛОЖЕНИЕ №1</w:t>
      </w:r>
    </w:p>
    <w:p w:rsidR="00D11BE2" w:rsidRPr="004D1251" w:rsidRDefault="00D11BE2" w:rsidP="004D1251">
      <w:pPr>
        <w:shd w:val="clear" w:color="auto" w:fill="FFFFFF"/>
        <w:spacing w:line="230" w:lineRule="exact"/>
        <w:ind w:right="110"/>
        <w:jc w:val="right"/>
        <w:rPr>
          <w:sz w:val="18"/>
          <w:szCs w:val="18"/>
        </w:rPr>
      </w:pPr>
      <w:r w:rsidRPr="004D1251">
        <w:rPr>
          <w:sz w:val="18"/>
          <w:szCs w:val="18"/>
        </w:rPr>
        <w:t>к договору об оказании платных образовательных услуг</w:t>
      </w:r>
    </w:p>
    <w:p w:rsidR="00D11BE2" w:rsidRPr="004D1251" w:rsidRDefault="00D11BE2" w:rsidP="004D1251">
      <w:pPr>
        <w:ind w:right="46"/>
        <w:jc w:val="right"/>
        <w:rPr>
          <w:sz w:val="18"/>
          <w:szCs w:val="18"/>
        </w:rPr>
      </w:pPr>
      <w:r w:rsidRPr="004D1251">
        <w:rPr>
          <w:sz w:val="18"/>
          <w:szCs w:val="18"/>
        </w:rPr>
        <w:t>№ ____ «______»___________________20____г.</w:t>
      </w:r>
    </w:p>
    <w:p w:rsidR="004D1251" w:rsidRPr="004D1251" w:rsidRDefault="004D1251" w:rsidP="004D1251">
      <w:pPr>
        <w:ind w:right="46"/>
        <w:jc w:val="right"/>
        <w:rPr>
          <w:sz w:val="18"/>
          <w:szCs w:val="18"/>
        </w:rPr>
      </w:pPr>
    </w:p>
    <w:p w:rsidR="00F244AA" w:rsidRPr="004D1251" w:rsidRDefault="00F244AA" w:rsidP="004D1251">
      <w:pPr>
        <w:shd w:val="clear" w:color="auto" w:fill="FFFFFF"/>
        <w:spacing w:line="230" w:lineRule="exact"/>
        <w:ind w:right="110"/>
        <w:jc w:val="right"/>
        <w:rPr>
          <w:sz w:val="18"/>
          <w:szCs w:val="18"/>
          <w:highlight w:val="yellow"/>
        </w:rPr>
      </w:pP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621"/>
        <w:gridCol w:w="2930"/>
        <w:gridCol w:w="2976"/>
        <w:gridCol w:w="1276"/>
        <w:gridCol w:w="1418"/>
        <w:gridCol w:w="1275"/>
      </w:tblGrid>
      <w:tr w:rsidR="00A21680" w:rsidRPr="004D1251" w:rsidTr="00C23981">
        <w:trPr>
          <w:trHeight w:val="764"/>
        </w:trPr>
        <w:tc>
          <w:tcPr>
            <w:tcW w:w="621" w:type="dxa"/>
            <w:shd w:val="clear" w:color="auto" w:fill="auto"/>
          </w:tcPr>
          <w:p w:rsidR="00A21680" w:rsidRDefault="00A21680" w:rsidP="00A21680">
            <w:pPr>
              <w:spacing w:line="230" w:lineRule="exact"/>
              <w:ind w:left="360" w:right="110"/>
              <w:jc w:val="both"/>
              <w:rPr>
                <w:sz w:val="18"/>
                <w:szCs w:val="18"/>
              </w:rPr>
            </w:pPr>
          </w:p>
          <w:p w:rsidR="00A21680" w:rsidRDefault="00A21680" w:rsidP="00A21680">
            <w:pPr>
              <w:spacing w:line="230" w:lineRule="exact"/>
              <w:ind w:left="360" w:right="110"/>
              <w:jc w:val="both"/>
              <w:rPr>
                <w:sz w:val="18"/>
                <w:szCs w:val="18"/>
              </w:rPr>
            </w:pPr>
          </w:p>
          <w:p w:rsidR="00A21680" w:rsidRPr="00A21680" w:rsidRDefault="00A21680" w:rsidP="00A21680">
            <w:pPr>
              <w:spacing w:line="230" w:lineRule="exact"/>
              <w:ind w:left="360" w:right="110"/>
              <w:jc w:val="both"/>
              <w:rPr>
                <w:sz w:val="18"/>
                <w:szCs w:val="18"/>
              </w:rPr>
            </w:pPr>
          </w:p>
        </w:tc>
        <w:tc>
          <w:tcPr>
            <w:tcW w:w="621" w:type="dxa"/>
            <w:shd w:val="clear" w:color="auto" w:fill="auto"/>
          </w:tcPr>
          <w:p w:rsidR="00A21680" w:rsidRPr="00A21680" w:rsidRDefault="00A21680" w:rsidP="00A21680">
            <w:pPr>
              <w:spacing w:line="230" w:lineRule="exact"/>
              <w:ind w:right="110"/>
              <w:jc w:val="center"/>
              <w:rPr>
                <w:sz w:val="18"/>
                <w:szCs w:val="18"/>
              </w:rPr>
            </w:pPr>
          </w:p>
          <w:p w:rsidR="00A21680" w:rsidRPr="00A21680" w:rsidRDefault="00A21680" w:rsidP="00A21680">
            <w:pPr>
              <w:spacing w:line="230" w:lineRule="exact"/>
              <w:ind w:right="110"/>
              <w:jc w:val="center"/>
              <w:rPr>
                <w:sz w:val="18"/>
                <w:szCs w:val="18"/>
              </w:rPr>
            </w:pPr>
            <w:r>
              <w:rPr>
                <w:sz w:val="18"/>
                <w:szCs w:val="18"/>
              </w:rPr>
              <w:t>№</w:t>
            </w:r>
          </w:p>
        </w:tc>
        <w:tc>
          <w:tcPr>
            <w:tcW w:w="2930" w:type="dxa"/>
            <w:shd w:val="clear" w:color="auto" w:fill="auto"/>
          </w:tcPr>
          <w:p w:rsidR="00A21680" w:rsidRPr="004D1251" w:rsidRDefault="00A21680" w:rsidP="004D1251">
            <w:pPr>
              <w:spacing w:line="230" w:lineRule="exact"/>
              <w:ind w:right="110"/>
              <w:jc w:val="both"/>
              <w:rPr>
                <w:sz w:val="18"/>
                <w:szCs w:val="18"/>
              </w:rPr>
            </w:pPr>
            <w:r w:rsidRPr="004D1251">
              <w:rPr>
                <w:sz w:val="18"/>
                <w:szCs w:val="18"/>
              </w:rPr>
              <w:t xml:space="preserve"> Вид, уровень и (или) направле</w:t>
            </w:r>
            <w:r w:rsidRPr="004D1251">
              <w:rPr>
                <w:sz w:val="18"/>
                <w:szCs w:val="18"/>
              </w:rPr>
              <w:t>н</w:t>
            </w:r>
            <w:r w:rsidRPr="004D1251">
              <w:rPr>
                <w:sz w:val="18"/>
                <w:szCs w:val="18"/>
              </w:rPr>
              <w:t>ность образовательной програ</w:t>
            </w:r>
            <w:r w:rsidRPr="004D1251">
              <w:rPr>
                <w:sz w:val="18"/>
                <w:szCs w:val="18"/>
              </w:rPr>
              <w:t>м</w:t>
            </w:r>
            <w:r w:rsidRPr="004D1251">
              <w:rPr>
                <w:sz w:val="18"/>
                <w:szCs w:val="18"/>
              </w:rPr>
              <w:t>мы</w:t>
            </w:r>
          </w:p>
        </w:tc>
        <w:tc>
          <w:tcPr>
            <w:tcW w:w="2976" w:type="dxa"/>
            <w:shd w:val="clear" w:color="auto" w:fill="auto"/>
          </w:tcPr>
          <w:p w:rsidR="00A21680" w:rsidRPr="004D1251" w:rsidRDefault="00A21680" w:rsidP="004D1251">
            <w:pPr>
              <w:spacing w:line="230" w:lineRule="exact"/>
              <w:ind w:right="110"/>
              <w:jc w:val="both"/>
              <w:rPr>
                <w:sz w:val="18"/>
                <w:szCs w:val="18"/>
              </w:rPr>
            </w:pPr>
            <w:r w:rsidRPr="004D1251">
              <w:rPr>
                <w:sz w:val="18"/>
                <w:szCs w:val="18"/>
              </w:rPr>
              <w:t>Наименование программы (курса)</w:t>
            </w:r>
          </w:p>
        </w:tc>
        <w:tc>
          <w:tcPr>
            <w:tcW w:w="1276" w:type="dxa"/>
          </w:tcPr>
          <w:p w:rsidR="00A21680" w:rsidRPr="004D1251" w:rsidRDefault="00A21680" w:rsidP="004D1251">
            <w:pPr>
              <w:spacing w:line="230" w:lineRule="exact"/>
              <w:ind w:right="110"/>
              <w:jc w:val="both"/>
              <w:rPr>
                <w:sz w:val="18"/>
                <w:szCs w:val="18"/>
              </w:rPr>
            </w:pPr>
            <w:r w:rsidRPr="004D1251">
              <w:rPr>
                <w:sz w:val="18"/>
                <w:szCs w:val="18"/>
              </w:rPr>
              <w:t>Кол</w:t>
            </w:r>
            <w:r>
              <w:rPr>
                <w:sz w:val="18"/>
                <w:szCs w:val="18"/>
              </w:rPr>
              <w:t>-</w:t>
            </w:r>
            <w:r w:rsidRPr="004D1251">
              <w:rPr>
                <w:sz w:val="18"/>
                <w:szCs w:val="18"/>
              </w:rPr>
              <w:t>во з</w:t>
            </w:r>
            <w:r w:rsidRPr="004D1251">
              <w:rPr>
                <w:sz w:val="18"/>
                <w:szCs w:val="18"/>
              </w:rPr>
              <w:t>а</w:t>
            </w:r>
            <w:r w:rsidRPr="004D1251">
              <w:rPr>
                <w:sz w:val="18"/>
                <w:szCs w:val="18"/>
              </w:rPr>
              <w:t>нятий по каждому курсу об</w:t>
            </w:r>
            <w:r w:rsidRPr="004D1251">
              <w:rPr>
                <w:sz w:val="18"/>
                <w:szCs w:val="18"/>
              </w:rPr>
              <w:t>у</w:t>
            </w:r>
            <w:r w:rsidRPr="004D1251">
              <w:rPr>
                <w:sz w:val="18"/>
                <w:szCs w:val="18"/>
              </w:rPr>
              <w:t>чения в неделю</w:t>
            </w:r>
          </w:p>
        </w:tc>
        <w:tc>
          <w:tcPr>
            <w:tcW w:w="1418" w:type="dxa"/>
          </w:tcPr>
          <w:p w:rsidR="00A21680" w:rsidRPr="004D1251" w:rsidRDefault="00A21680" w:rsidP="004D1251">
            <w:pPr>
              <w:jc w:val="both"/>
              <w:rPr>
                <w:sz w:val="18"/>
                <w:szCs w:val="18"/>
              </w:rPr>
            </w:pPr>
            <w:r w:rsidRPr="004D1251">
              <w:rPr>
                <w:sz w:val="18"/>
                <w:szCs w:val="18"/>
              </w:rPr>
              <w:t>*Абонентская плата, рублей в месяц</w:t>
            </w:r>
          </w:p>
        </w:tc>
        <w:tc>
          <w:tcPr>
            <w:tcW w:w="1275" w:type="dxa"/>
          </w:tcPr>
          <w:p w:rsidR="00A21680" w:rsidRPr="004D1251" w:rsidRDefault="00A21680" w:rsidP="004D1251">
            <w:pPr>
              <w:jc w:val="both"/>
              <w:rPr>
                <w:sz w:val="18"/>
                <w:szCs w:val="18"/>
              </w:rPr>
            </w:pPr>
            <w:r w:rsidRPr="004D1251">
              <w:rPr>
                <w:sz w:val="18"/>
                <w:szCs w:val="18"/>
              </w:rPr>
              <w:t>Стоимость одного зан</w:t>
            </w:r>
            <w:r w:rsidRPr="004D1251">
              <w:rPr>
                <w:sz w:val="18"/>
                <w:szCs w:val="18"/>
              </w:rPr>
              <w:t>я</w:t>
            </w:r>
            <w:r w:rsidRPr="004D1251">
              <w:rPr>
                <w:sz w:val="18"/>
                <w:szCs w:val="18"/>
              </w:rPr>
              <w:t xml:space="preserve">тия </w:t>
            </w:r>
          </w:p>
        </w:tc>
      </w:tr>
      <w:tr w:rsidR="00A21680" w:rsidRPr="004D1251" w:rsidTr="00C23981">
        <w:trPr>
          <w:trHeight w:val="479"/>
        </w:trPr>
        <w:tc>
          <w:tcPr>
            <w:tcW w:w="621" w:type="dxa"/>
            <w:shd w:val="clear" w:color="auto" w:fill="auto"/>
          </w:tcPr>
          <w:p w:rsidR="00A21680" w:rsidRPr="00A21680" w:rsidRDefault="00A21680" w:rsidP="00A21680">
            <w:pPr>
              <w:pStyle w:val="a6"/>
              <w:numPr>
                <w:ilvl w:val="0"/>
                <w:numId w:val="3"/>
              </w:numPr>
              <w:spacing w:line="230" w:lineRule="exact"/>
              <w:ind w:right="110"/>
              <w:jc w:val="center"/>
              <w:rPr>
                <w:sz w:val="18"/>
                <w:szCs w:val="18"/>
              </w:rPr>
            </w:pPr>
          </w:p>
        </w:tc>
        <w:tc>
          <w:tcPr>
            <w:tcW w:w="621" w:type="dxa"/>
            <w:shd w:val="clear" w:color="auto" w:fill="auto"/>
          </w:tcPr>
          <w:p w:rsidR="00A21680" w:rsidRPr="00A21680" w:rsidRDefault="00A21680" w:rsidP="00A21680">
            <w:pPr>
              <w:spacing w:line="230" w:lineRule="exact"/>
              <w:ind w:right="110"/>
              <w:jc w:val="center"/>
              <w:rPr>
                <w:sz w:val="18"/>
                <w:szCs w:val="18"/>
              </w:rPr>
            </w:pPr>
            <w:r>
              <w:rPr>
                <w:sz w:val="18"/>
                <w:szCs w:val="18"/>
              </w:rPr>
              <w:t>1</w:t>
            </w:r>
          </w:p>
        </w:tc>
        <w:tc>
          <w:tcPr>
            <w:tcW w:w="2930" w:type="dxa"/>
            <w:shd w:val="clear" w:color="auto" w:fill="auto"/>
          </w:tcPr>
          <w:p w:rsidR="00A21680" w:rsidRPr="004D1251" w:rsidRDefault="00A21680" w:rsidP="004D1251">
            <w:pPr>
              <w:spacing w:line="230" w:lineRule="exact"/>
              <w:ind w:right="110"/>
              <w:jc w:val="center"/>
              <w:rPr>
                <w:sz w:val="18"/>
                <w:szCs w:val="18"/>
              </w:rPr>
            </w:pPr>
            <w:r w:rsidRPr="004D1251">
              <w:rPr>
                <w:sz w:val="18"/>
                <w:szCs w:val="18"/>
              </w:rPr>
              <w:t>Художественно-эстетическое</w:t>
            </w:r>
          </w:p>
        </w:tc>
        <w:tc>
          <w:tcPr>
            <w:tcW w:w="2976" w:type="dxa"/>
            <w:shd w:val="clear" w:color="auto" w:fill="auto"/>
          </w:tcPr>
          <w:p w:rsidR="00A21680" w:rsidRPr="004D1251" w:rsidRDefault="00A21680" w:rsidP="004D1251">
            <w:pPr>
              <w:spacing w:line="230" w:lineRule="exact"/>
              <w:ind w:right="110"/>
              <w:jc w:val="both"/>
              <w:rPr>
                <w:sz w:val="18"/>
                <w:szCs w:val="18"/>
              </w:rPr>
            </w:pPr>
            <w:r>
              <w:rPr>
                <w:sz w:val="18"/>
                <w:szCs w:val="18"/>
              </w:rPr>
              <w:t>Художественная мастерская «Умелые руки»</w:t>
            </w:r>
          </w:p>
        </w:tc>
        <w:tc>
          <w:tcPr>
            <w:tcW w:w="1276" w:type="dxa"/>
            <w:shd w:val="clear" w:color="auto" w:fill="auto"/>
          </w:tcPr>
          <w:p w:rsidR="00A21680" w:rsidRPr="004D1251" w:rsidRDefault="00A21680" w:rsidP="004D1251">
            <w:pPr>
              <w:spacing w:line="230" w:lineRule="exact"/>
              <w:ind w:right="110"/>
              <w:jc w:val="both"/>
              <w:rPr>
                <w:sz w:val="18"/>
                <w:szCs w:val="18"/>
              </w:rPr>
            </w:pPr>
            <w:r>
              <w:rPr>
                <w:sz w:val="18"/>
                <w:szCs w:val="18"/>
              </w:rPr>
              <w:t>2</w:t>
            </w:r>
          </w:p>
        </w:tc>
        <w:tc>
          <w:tcPr>
            <w:tcW w:w="1418" w:type="dxa"/>
          </w:tcPr>
          <w:p w:rsidR="00A21680" w:rsidRPr="004D1251" w:rsidRDefault="00A21680" w:rsidP="004D1251">
            <w:pPr>
              <w:spacing w:line="230" w:lineRule="exact"/>
              <w:ind w:right="110"/>
              <w:jc w:val="both"/>
              <w:rPr>
                <w:sz w:val="18"/>
                <w:szCs w:val="18"/>
              </w:rPr>
            </w:pPr>
            <w:r>
              <w:rPr>
                <w:sz w:val="18"/>
                <w:szCs w:val="18"/>
              </w:rPr>
              <w:t>640</w:t>
            </w:r>
            <w:r w:rsidRPr="004D1251">
              <w:rPr>
                <w:sz w:val="18"/>
                <w:szCs w:val="18"/>
              </w:rPr>
              <w:t xml:space="preserve"> руб.</w:t>
            </w:r>
          </w:p>
        </w:tc>
        <w:tc>
          <w:tcPr>
            <w:tcW w:w="1275" w:type="dxa"/>
            <w:shd w:val="clear" w:color="auto" w:fill="auto"/>
          </w:tcPr>
          <w:p w:rsidR="00A21680" w:rsidRPr="004D1251" w:rsidRDefault="00A21680" w:rsidP="004D1251">
            <w:pPr>
              <w:spacing w:line="230" w:lineRule="exact"/>
              <w:ind w:right="110"/>
              <w:jc w:val="both"/>
              <w:rPr>
                <w:sz w:val="18"/>
                <w:szCs w:val="18"/>
              </w:rPr>
            </w:pPr>
            <w:r>
              <w:rPr>
                <w:sz w:val="18"/>
                <w:szCs w:val="18"/>
              </w:rPr>
              <w:t>8</w:t>
            </w:r>
            <w:r w:rsidRPr="004D1251">
              <w:rPr>
                <w:sz w:val="18"/>
                <w:szCs w:val="18"/>
              </w:rPr>
              <w:t>0 руб.</w:t>
            </w:r>
          </w:p>
        </w:tc>
      </w:tr>
      <w:tr w:rsidR="00A21680" w:rsidRPr="004D1251" w:rsidTr="00C23981">
        <w:trPr>
          <w:trHeight w:val="492"/>
        </w:trPr>
        <w:tc>
          <w:tcPr>
            <w:tcW w:w="621" w:type="dxa"/>
            <w:shd w:val="clear" w:color="auto" w:fill="auto"/>
          </w:tcPr>
          <w:p w:rsidR="00A21680" w:rsidRPr="00A21680" w:rsidRDefault="00A21680" w:rsidP="00A21680">
            <w:pPr>
              <w:pStyle w:val="a6"/>
              <w:numPr>
                <w:ilvl w:val="0"/>
                <w:numId w:val="3"/>
              </w:numPr>
              <w:spacing w:line="230" w:lineRule="exact"/>
              <w:ind w:right="110"/>
              <w:jc w:val="center"/>
              <w:rPr>
                <w:sz w:val="18"/>
                <w:szCs w:val="18"/>
              </w:rPr>
            </w:pPr>
          </w:p>
        </w:tc>
        <w:tc>
          <w:tcPr>
            <w:tcW w:w="621" w:type="dxa"/>
            <w:shd w:val="clear" w:color="auto" w:fill="auto"/>
          </w:tcPr>
          <w:p w:rsidR="00A21680" w:rsidRPr="00A21680" w:rsidRDefault="00A21680" w:rsidP="00A21680">
            <w:pPr>
              <w:spacing w:line="230" w:lineRule="exact"/>
              <w:ind w:right="110"/>
              <w:jc w:val="center"/>
              <w:rPr>
                <w:sz w:val="18"/>
                <w:szCs w:val="18"/>
              </w:rPr>
            </w:pPr>
            <w:r>
              <w:rPr>
                <w:sz w:val="18"/>
                <w:szCs w:val="18"/>
              </w:rPr>
              <w:t>2</w:t>
            </w:r>
          </w:p>
        </w:tc>
        <w:tc>
          <w:tcPr>
            <w:tcW w:w="2930" w:type="dxa"/>
            <w:shd w:val="clear" w:color="auto" w:fill="auto"/>
          </w:tcPr>
          <w:p w:rsidR="00A21680" w:rsidRPr="004D1251" w:rsidRDefault="00A21680" w:rsidP="004D1251">
            <w:pPr>
              <w:spacing w:line="230" w:lineRule="exact"/>
              <w:ind w:right="110"/>
              <w:jc w:val="center"/>
              <w:rPr>
                <w:sz w:val="18"/>
                <w:szCs w:val="18"/>
              </w:rPr>
            </w:pPr>
            <w:r>
              <w:rPr>
                <w:sz w:val="18"/>
                <w:szCs w:val="18"/>
              </w:rPr>
              <w:t>Познавательное развитие</w:t>
            </w:r>
          </w:p>
        </w:tc>
        <w:tc>
          <w:tcPr>
            <w:tcW w:w="2976" w:type="dxa"/>
            <w:shd w:val="clear" w:color="auto" w:fill="auto"/>
          </w:tcPr>
          <w:p w:rsidR="00A21680" w:rsidRPr="004D1251" w:rsidRDefault="00A21680" w:rsidP="004D1251">
            <w:pPr>
              <w:spacing w:line="230" w:lineRule="exact"/>
              <w:ind w:right="110"/>
              <w:jc w:val="both"/>
              <w:rPr>
                <w:sz w:val="18"/>
                <w:szCs w:val="18"/>
              </w:rPr>
            </w:pPr>
            <w:r>
              <w:rPr>
                <w:sz w:val="18"/>
                <w:szCs w:val="18"/>
              </w:rPr>
              <w:t xml:space="preserve"> Интеллектуально-развивающая студия «Юный гений»</w:t>
            </w:r>
          </w:p>
        </w:tc>
        <w:tc>
          <w:tcPr>
            <w:tcW w:w="1276" w:type="dxa"/>
            <w:shd w:val="clear" w:color="auto" w:fill="auto"/>
          </w:tcPr>
          <w:p w:rsidR="00A21680" w:rsidRPr="004D1251" w:rsidRDefault="00A21680" w:rsidP="004D1251">
            <w:pPr>
              <w:spacing w:line="230" w:lineRule="exact"/>
              <w:ind w:right="110"/>
              <w:jc w:val="both"/>
              <w:rPr>
                <w:sz w:val="18"/>
                <w:szCs w:val="18"/>
              </w:rPr>
            </w:pPr>
            <w:r w:rsidRPr="004D1251">
              <w:rPr>
                <w:sz w:val="18"/>
                <w:szCs w:val="18"/>
              </w:rPr>
              <w:t>2</w:t>
            </w:r>
          </w:p>
        </w:tc>
        <w:tc>
          <w:tcPr>
            <w:tcW w:w="1418" w:type="dxa"/>
          </w:tcPr>
          <w:p w:rsidR="00A21680" w:rsidRPr="004D1251" w:rsidRDefault="00A21680" w:rsidP="000F5171">
            <w:pPr>
              <w:spacing w:line="230" w:lineRule="exact"/>
              <w:ind w:right="110"/>
              <w:jc w:val="both"/>
              <w:rPr>
                <w:sz w:val="18"/>
                <w:szCs w:val="18"/>
              </w:rPr>
            </w:pPr>
            <w:r>
              <w:rPr>
                <w:sz w:val="18"/>
                <w:szCs w:val="18"/>
              </w:rPr>
              <w:t>560</w:t>
            </w:r>
            <w:r w:rsidRPr="004D1251">
              <w:rPr>
                <w:sz w:val="18"/>
                <w:szCs w:val="18"/>
              </w:rPr>
              <w:t xml:space="preserve"> руб.</w:t>
            </w:r>
          </w:p>
        </w:tc>
        <w:tc>
          <w:tcPr>
            <w:tcW w:w="1275" w:type="dxa"/>
            <w:shd w:val="clear" w:color="auto" w:fill="auto"/>
          </w:tcPr>
          <w:p w:rsidR="00A21680" w:rsidRPr="004D1251" w:rsidRDefault="00A21680" w:rsidP="004D1251">
            <w:pPr>
              <w:spacing w:line="230" w:lineRule="exact"/>
              <w:ind w:right="110"/>
              <w:jc w:val="both"/>
              <w:rPr>
                <w:sz w:val="18"/>
                <w:szCs w:val="18"/>
              </w:rPr>
            </w:pPr>
            <w:r>
              <w:rPr>
                <w:sz w:val="18"/>
                <w:szCs w:val="18"/>
              </w:rPr>
              <w:t>7</w:t>
            </w:r>
            <w:r w:rsidRPr="004D1251">
              <w:rPr>
                <w:sz w:val="18"/>
                <w:szCs w:val="18"/>
              </w:rPr>
              <w:t>0 руб.</w:t>
            </w:r>
          </w:p>
        </w:tc>
      </w:tr>
      <w:tr w:rsidR="00A21680" w:rsidRPr="004D1251" w:rsidTr="00C23981">
        <w:trPr>
          <w:trHeight w:val="492"/>
        </w:trPr>
        <w:tc>
          <w:tcPr>
            <w:tcW w:w="621" w:type="dxa"/>
            <w:shd w:val="clear" w:color="auto" w:fill="auto"/>
          </w:tcPr>
          <w:p w:rsidR="00A21680" w:rsidRPr="00A21680" w:rsidRDefault="00A21680" w:rsidP="00A21680">
            <w:pPr>
              <w:pStyle w:val="a6"/>
              <w:numPr>
                <w:ilvl w:val="0"/>
                <w:numId w:val="3"/>
              </w:numPr>
              <w:spacing w:line="230" w:lineRule="exact"/>
              <w:ind w:right="110"/>
              <w:jc w:val="center"/>
              <w:rPr>
                <w:sz w:val="18"/>
                <w:szCs w:val="18"/>
              </w:rPr>
            </w:pPr>
          </w:p>
        </w:tc>
        <w:tc>
          <w:tcPr>
            <w:tcW w:w="621" w:type="dxa"/>
            <w:shd w:val="clear" w:color="auto" w:fill="auto"/>
          </w:tcPr>
          <w:p w:rsidR="00A21680" w:rsidRPr="00A21680" w:rsidRDefault="00A21680" w:rsidP="00A21680">
            <w:pPr>
              <w:spacing w:line="230" w:lineRule="exact"/>
              <w:ind w:right="110"/>
              <w:jc w:val="center"/>
              <w:rPr>
                <w:sz w:val="18"/>
                <w:szCs w:val="18"/>
              </w:rPr>
            </w:pPr>
            <w:r>
              <w:rPr>
                <w:sz w:val="18"/>
                <w:szCs w:val="18"/>
              </w:rPr>
              <w:t>3</w:t>
            </w:r>
          </w:p>
        </w:tc>
        <w:tc>
          <w:tcPr>
            <w:tcW w:w="2930" w:type="dxa"/>
            <w:shd w:val="clear" w:color="auto" w:fill="auto"/>
          </w:tcPr>
          <w:p w:rsidR="00A21680" w:rsidRPr="004D1251" w:rsidRDefault="00A21680" w:rsidP="000F5171">
            <w:pPr>
              <w:spacing w:line="230" w:lineRule="exact"/>
              <w:ind w:right="110"/>
              <w:jc w:val="center"/>
              <w:rPr>
                <w:sz w:val="18"/>
                <w:szCs w:val="18"/>
              </w:rPr>
            </w:pPr>
            <w:r>
              <w:rPr>
                <w:sz w:val="18"/>
                <w:szCs w:val="18"/>
              </w:rPr>
              <w:t>Познавательное развитие</w:t>
            </w:r>
          </w:p>
        </w:tc>
        <w:tc>
          <w:tcPr>
            <w:tcW w:w="2976" w:type="dxa"/>
            <w:shd w:val="clear" w:color="auto" w:fill="auto"/>
          </w:tcPr>
          <w:p w:rsidR="00A21680" w:rsidRPr="004D1251" w:rsidRDefault="00A21680" w:rsidP="004D1251">
            <w:pPr>
              <w:spacing w:line="230" w:lineRule="exact"/>
              <w:ind w:right="110"/>
              <w:jc w:val="both"/>
              <w:rPr>
                <w:sz w:val="18"/>
                <w:szCs w:val="18"/>
              </w:rPr>
            </w:pPr>
            <w:r>
              <w:rPr>
                <w:sz w:val="18"/>
                <w:szCs w:val="18"/>
              </w:rPr>
              <w:t xml:space="preserve"> Развивающие занятия «</w:t>
            </w:r>
            <w:proofErr w:type="spellStart"/>
            <w:r>
              <w:rPr>
                <w:sz w:val="18"/>
                <w:szCs w:val="18"/>
              </w:rPr>
              <w:t>Пишич</w:t>
            </w:r>
            <w:r>
              <w:rPr>
                <w:sz w:val="18"/>
                <w:szCs w:val="18"/>
              </w:rPr>
              <w:t>и</w:t>
            </w:r>
            <w:r>
              <w:rPr>
                <w:sz w:val="18"/>
                <w:szCs w:val="18"/>
              </w:rPr>
              <w:t>тай</w:t>
            </w:r>
            <w:r w:rsidR="002153E9">
              <w:rPr>
                <w:sz w:val="18"/>
                <w:szCs w:val="18"/>
              </w:rPr>
              <w:t>-</w:t>
            </w:r>
            <w:r>
              <w:rPr>
                <w:sz w:val="18"/>
                <w:szCs w:val="18"/>
              </w:rPr>
              <w:t>ка</w:t>
            </w:r>
            <w:proofErr w:type="spellEnd"/>
            <w:r>
              <w:rPr>
                <w:sz w:val="18"/>
                <w:szCs w:val="18"/>
              </w:rPr>
              <w:t>»</w:t>
            </w:r>
          </w:p>
        </w:tc>
        <w:tc>
          <w:tcPr>
            <w:tcW w:w="1276" w:type="dxa"/>
            <w:shd w:val="clear" w:color="auto" w:fill="auto"/>
          </w:tcPr>
          <w:p w:rsidR="00A21680" w:rsidRPr="004D1251" w:rsidRDefault="00A21680" w:rsidP="004D1251">
            <w:pPr>
              <w:spacing w:line="230" w:lineRule="exact"/>
              <w:ind w:right="110"/>
              <w:jc w:val="both"/>
              <w:rPr>
                <w:sz w:val="18"/>
                <w:szCs w:val="18"/>
              </w:rPr>
            </w:pPr>
            <w:r>
              <w:rPr>
                <w:sz w:val="18"/>
                <w:szCs w:val="18"/>
              </w:rPr>
              <w:t>2</w:t>
            </w:r>
          </w:p>
        </w:tc>
        <w:tc>
          <w:tcPr>
            <w:tcW w:w="1418" w:type="dxa"/>
          </w:tcPr>
          <w:p w:rsidR="00A21680" w:rsidRPr="004D1251" w:rsidRDefault="00A21680" w:rsidP="004D1251">
            <w:pPr>
              <w:spacing w:line="230" w:lineRule="exact"/>
              <w:ind w:right="110"/>
              <w:jc w:val="both"/>
              <w:rPr>
                <w:sz w:val="18"/>
                <w:szCs w:val="18"/>
              </w:rPr>
            </w:pPr>
            <w:r>
              <w:rPr>
                <w:sz w:val="18"/>
                <w:szCs w:val="18"/>
              </w:rPr>
              <w:t>5</w:t>
            </w:r>
            <w:r w:rsidRPr="004D1251">
              <w:rPr>
                <w:sz w:val="18"/>
                <w:szCs w:val="18"/>
              </w:rPr>
              <w:t>60 руб.</w:t>
            </w:r>
          </w:p>
        </w:tc>
        <w:tc>
          <w:tcPr>
            <w:tcW w:w="1275" w:type="dxa"/>
            <w:shd w:val="clear" w:color="auto" w:fill="auto"/>
          </w:tcPr>
          <w:p w:rsidR="00A21680" w:rsidRPr="004D1251" w:rsidRDefault="00A21680" w:rsidP="004D1251">
            <w:pPr>
              <w:spacing w:line="230" w:lineRule="exact"/>
              <w:ind w:right="110"/>
              <w:jc w:val="both"/>
              <w:rPr>
                <w:sz w:val="18"/>
                <w:szCs w:val="18"/>
              </w:rPr>
            </w:pPr>
            <w:r>
              <w:rPr>
                <w:sz w:val="18"/>
                <w:szCs w:val="18"/>
              </w:rPr>
              <w:t>7</w:t>
            </w:r>
            <w:r w:rsidRPr="004D1251">
              <w:rPr>
                <w:sz w:val="18"/>
                <w:szCs w:val="18"/>
              </w:rPr>
              <w:t>0 руб.</w:t>
            </w:r>
          </w:p>
        </w:tc>
      </w:tr>
    </w:tbl>
    <w:p w:rsidR="00F244AA" w:rsidRDefault="004D1251" w:rsidP="004D1251">
      <w:pPr>
        <w:shd w:val="clear" w:color="auto" w:fill="FFFFFF"/>
        <w:spacing w:line="230" w:lineRule="exact"/>
        <w:ind w:left="10" w:right="110" w:firstLine="706"/>
        <w:jc w:val="both"/>
        <w:rPr>
          <w:sz w:val="18"/>
          <w:szCs w:val="18"/>
        </w:rPr>
      </w:pPr>
      <w:r w:rsidRPr="004D1251">
        <w:rPr>
          <w:sz w:val="18"/>
          <w:szCs w:val="18"/>
        </w:rPr>
        <w:t>*Абонентская плата считается: за 2 раза в неделю – 8 занятий, за 1 раз в неделю – 4 занятия в месяц</w:t>
      </w:r>
    </w:p>
    <w:p w:rsidR="000F5171" w:rsidRDefault="000F5171" w:rsidP="004D1251">
      <w:pPr>
        <w:shd w:val="clear" w:color="auto" w:fill="FFFFFF"/>
        <w:spacing w:line="230" w:lineRule="exact"/>
        <w:ind w:left="10" w:right="110" w:firstLine="706"/>
        <w:jc w:val="both"/>
        <w:rPr>
          <w:sz w:val="18"/>
          <w:szCs w:val="18"/>
        </w:rPr>
      </w:pPr>
      <w:r>
        <w:rPr>
          <w:sz w:val="18"/>
          <w:szCs w:val="18"/>
        </w:rPr>
        <w:t xml:space="preserve">*При записи на </w:t>
      </w:r>
      <w:r w:rsidRPr="000F5171">
        <w:rPr>
          <w:b/>
          <w:sz w:val="18"/>
          <w:szCs w:val="18"/>
        </w:rPr>
        <w:t>одно направление</w:t>
      </w:r>
      <w:r>
        <w:rPr>
          <w:sz w:val="18"/>
          <w:szCs w:val="18"/>
        </w:rPr>
        <w:t xml:space="preserve"> в группу дополнительного образования </w:t>
      </w:r>
      <w:r w:rsidRPr="00A21680">
        <w:rPr>
          <w:b/>
          <w:sz w:val="18"/>
          <w:szCs w:val="18"/>
        </w:rPr>
        <w:t>оплата 100%,</w:t>
      </w:r>
      <w:r>
        <w:rPr>
          <w:sz w:val="18"/>
          <w:szCs w:val="18"/>
        </w:rPr>
        <w:t xml:space="preserve"> на два </w:t>
      </w:r>
      <w:r w:rsidRPr="000F5171">
        <w:rPr>
          <w:b/>
          <w:sz w:val="18"/>
          <w:szCs w:val="18"/>
        </w:rPr>
        <w:t>направлени</w:t>
      </w:r>
      <w:r w:rsidR="00A21680">
        <w:rPr>
          <w:b/>
          <w:sz w:val="18"/>
          <w:szCs w:val="18"/>
        </w:rPr>
        <w:t>я</w:t>
      </w:r>
      <w:r>
        <w:rPr>
          <w:sz w:val="18"/>
          <w:szCs w:val="18"/>
        </w:rPr>
        <w:t xml:space="preserve"> в групп</w:t>
      </w:r>
      <w:r w:rsidR="00A21680">
        <w:rPr>
          <w:sz w:val="18"/>
          <w:szCs w:val="18"/>
        </w:rPr>
        <w:t>ы д</w:t>
      </w:r>
      <w:r w:rsidR="00A21680">
        <w:rPr>
          <w:sz w:val="18"/>
          <w:szCs w:val="18"/>
        </w:rPr>
        <w:t>о</w:t>
      </w:r>
      <w:r w:rsidR="00A21680">
        <w:rPr>
          <w:sz w:val="18"/>
          <w:szCs w:val="18"/>
        </w:rPr>
        <w:t>п</w:t>
      </w:r>
      <w:r>
        <w:rPr>
          <w:sz w:val="18"/>
          <w:szCs w:val="18"/>
        </w:rPr>
        <w:t xml:space="preserve">олнительного образования </w:t>
      </w:r>
      <w:r w:rsidRPr="00A21680">
        <w:rPr>
          <w:b/>
          <w:sz w:val="18"/>
          <w:szCs w:val="18"/>
        </w:rPr>
        <w:t>скидка 10%</w:t>
      </w:r>
      <w:r>
        <w:rPr>
          <w:sz w:val="18"/>
          <w:szCs w:val="18"/>
        </w:rPr>
        <w:t xml:space="preserve"> от основной суммы</w:t>
      </w:r>
      <w:r w:rsidR="00A21680">
        <w:rPr>
          <w:sz w:val="18"/>
          <w:szCs w:val="18"/>
        </w:rPr>
        <w:t xml:space="preserve">, при записи на </w:t>
      </w:r>
      <w:r w:rsidR="00A21680">
        <w:rPr>
          <w:b/>
          <w:sz w:val="18"/>
          <w:szCs w:val="18"/>
        </w:rPr>
        <w:t>три</w:t>
      </w:r>
      <w:r w:rsidR="00A21680" w:rsidRPr="000F5171">
        <w:rPr>
          <w:b/>
          <w:sz w:val="18"/>
          <w:szCs w:val="18"/>
        </w:rPr>
        <w:t xml:space="preserve"> направлени</w:t>
      </w:r>
      <w:r w:rsidR="00A21680">
        <w:rPr>
          <w:b/>
          <w:sz w:val="18"/>
          <w:szCs w:val="18"/>
        </w:rPr>
        <w:t>я</w:t>
      </w:r>
      <w:r w:rsidR="00A21680">
        <w:rPr>
          <w:sz w:val="18"/>
          <w:szCs w:val="18"/>
        </w:rPr>
        <w:t xml:space="preserve"> в группы дополнительного образования </w:t>
      </w:r>
    </w:p>
    <w:p w:rsidR="000F5171" w:rsidRPr="004D1251" w:rsidRDefault="000F5171" w:rsidP="004D1251">
      <w:pPr>
        <w:shd w:val="clear" w:color="auto" w:fill="FFFFFF"/>
        <w:spacing w:line="230" w:lineRule="exact"/>
        <w:ind w:left="10" w:right="110" w:firstLine="706"/>
        <w:jc w:val="both"/>
        <w:rPr>
          <w:sz w:val="18"/>
          <w:szCs w:val="18"/>
        </w:rPr>
      </w:pPr>
      <w:r>
        <w:rPr>
          <w:sz w:val="18"/>
          <w:szCs w:val="18"/>
        </w:rPr>
        <w:t xml:space="preserve"> </w:t>
      </w:r>
      <w:r w:rsidR="00A21680" w:rsidRPr="00A21680">
        <w:rPr>
          <w:b/>
          <w:sz w:val="18"/>
          <w:szCs w:val="18"/>
        </w:rPr>
        <w:t>скидка 15%</w:t>
      </w:r>
      <w:r w:rsidR="00A21680">
        <w:rPr>
          <w:sz w:val="18"/>
          <w:szCs w:val="18"/>
        </w:rPr>
        <w:t xml:space="preserve"> от основной суммы оплаты.</w:t>
      </w:r>
    </w:p>
    <w:p w:rsidR="00D11BE2" w:rsidRPr="004D1251" w:rsidRDefault="00D11BE2" w:rsidP="004D1251">
      <w:pPr>
        <w:shd w:val="clear" w:color="auto" w:fill="FFFFFF"/>
        <w:spacing w:line="230" w:lineRule="exact"/>
        <w:ind w:left="10" w:right="110" w:firstLine="706"/>
        <w:jc w:val="center"/>
        <w:rPr>
          <w:sz w:val="18"/>
          <w:szCs w:val="18"/>
          <w:highlight w:val="yellow"/>
        </w:rPr>
      </w:pPr>
    </w:p>
    <w:p w:rsidR="00D11BE2" w:rsidRPr="004D1251" w:rsidRDefault="00D11BE2" w:rsidP="004D1251">
      <w:pPr>
        <w:shd w:val="clear" w:color="auto" w:fill="FFFFFF"/>
        <w:spacing w:line="230" w:lineRule="exact"/>
        <w:ind w:left="10" w:right="110" w:firstLine="706"/>
        <w:rPr>
          <w:sz w:val="18"/>
          <w:szCs w:val="18"/>
        </w:rPr>
      </w:pPr>
      <w:r w:rsidRPr="004D1251">
        <w:rPr>
          <w:sz w:val="18"/>
          <w:szCs w:val="18"/>
        </w:rPr>
        <w:t xml:space="preserve">Примечание: выбранный курс отметить </w:t>
      </w:r>
    </w:p>
    <w:p w:rsidR="00D11BE2" w:rsidRPr="004D1251" w:rsidRDefault="00D11BE2" w:rsidP="004D1251">
      <w:pPr>
        <w:shd w:val="clear" w:color="auto" w:fill="FFFFFF"/>
        <w:spacing w:line="230" w:lineRule="exact"/>
        <w:ind w:left="10" w:right="110" w:firstLine="706"/>
        <w:rPr>
          <w:sz w:val="18"/>
          <w:szCs w:val="18"/>
        </w:rPr>
      </w:pPr>
    </w:p>
    <w:p w:rsidR="00727BEC" w:rsidRPr="00A932F9" w:rsidRDefault="00D11BE2" w:rsidP="00A21680">
      <w:pPr>
        <w:shd w:val="clear" w:color="auto" w:fill="FFFFFF"/>
        <w:spacing w:line="230" w:lineRule="exact"/>
        <w:ind w:left="10" w:right="110" w:firstLine="706"/>
        <w:rPr>
          <w:sz w:val="22"/>
          <w:szCs w:val="22"/>
        </w:rPr>
      </w:pPr>
      <w:r w:rsidRPr="004D1251">
        <w:rPr>
          <w:sz w:val="18"/>
          <w:szCs w:val="18"/>
        </w:rPr>
        <w:t>За</w:t>
      </w:r>
      <w:r w:rsidR="000F5171">
        <w:rPr>
          <w:sz w:val="18"/>
          <w:szCs w:val="18"/>
        </w:rPr>
        <w:t>ведующий МБДОУ «Детский сад № 140</w:t>
      </w:r>
      <w:r w:rsidRPr="004D1251">
        <w:rPr>
          <w:sz w:val="18"/>
          <w:szCs w:val="18"/>
        </w:rPr>
        <w:t xml:space="preserve">» г. Чебоксары                           </w:t>
      </w:r>
      <w:r w:rsidR="00A21680">
        <w:rPr>
          <w:sz w:val="18"/>
          <w:szCs w:val="18"/>
        </w:rPr>
        <w:t xml:space="preserve">                     </w:t>
      </w:r>
      <w:r w:rsidRPr="004D1251">
        <w:rPr>
          <w:sz w:val="18"/>
          <w:szCs w:val="18"/>
        </w:rPr>
        <w:t xml:space="preserve">       </w:t>
      </w:r>
      <w:r w:rsidR="00A21680">
        <w:rPr>
          <w:sz w:val="18"/>
          <w:szCs w:val="18"/>
        </w:rPr>
        <w:t>Т.А.Михайлова</w:t>
      </w:r>
      <w:r w:rsidR="00727BEC" w:rsidRPr="00D11BE2">
        <w:rPr>
          <w:b/>
          <w:sz w:val="22"/>
          <w:szCs w:val="22"/>
        </w:rPr>
        <w:t xml:space="preserve">               </w:t>
      </w:r>
    </w:p>
    <w:sectPr w:rsidR="00727BEC" w:rsidRPr="00A932F9" w:rsidSect="00F244AA">
      <w:pgSz w:w="11909" w:h="16834"/>
      <w:pgMar w:top="284" w:right="567" w:bottom="357" w:left="7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82009"/>
    <w:multiLevelType w:val="hybridMultilevel"/>
    <w:tmpl w:val="66D8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021FFF"/>
    <w:multiLevelType w:val="singleLevel"/>
    <w:tmpl w:val="E01C2DA4"/>
    <w:lvl w:ilvl="0">
      <w:start w:val="2"/>
      <w:numFmt w:val="decimal"/>
      <w:lvlText w:val="2.%1."/>
      <w:legacy w:legacy="1" w:legacySpace="0" w:legacyIndent="389"/>
      <w:lvlJc w:val="left"/>
      <w:rPr>
        <w:rFonts w:ascii="Times New Roman" w:hAnsi="Times New Roman" w:cs="Times New Roman" w:hint="default"/>
      </w:rPr>
    </w:lvl>
  </w:abstractNum>
  <w:abstractNum w:abstractNumId="2">
    <w:nsid w:val="797B3273"/>
    <w:multiLevelType w:val="hybridMultilevel"/>
    <w:tmpl w:val="A46893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F244AA"/>
    <w:rsid w:val="00002DB3"/>
    <w:rsid w:val="00033055"/>
    <w:rsid w:val="00073583"/>
    <w:rsid w:val="00076176"/>
    <w:rsid w:val="000F406E"/>
    <w:rsid w:val="000F5171"/>
    <w:rsid w:val="00124543"/>
    <w:rsid w:val="001A2F5C"/>
    <w:rsid w:val="002153E9"/>
    <w:rsid w:val="00300422"/>
    <w:rsid w:val="00311C8F"/>
    <w:rsid w:val="003F08A3"/>
    <w:rsid w:val="004D1251"/>
    <w:rsid w:val="00537F4E"/>
    <w:rsid w:val="00553C80"/>
    <w:rsid w:val="0062600F"/>
    <w:rsid w:val="006C46CD"/>
    <w:rsid w:val="00727BEC"/>
    <w:rsid w:val="007533B2"/>
    <w:rsid w:val="00762955"/>
    <w:rsid w:val="008456AD"/>
    <w:rsid w:val="009335F5"/>
    <w:rsid w:val="009B6FCC"/>
    <w:rsid w:val="00A21680"/>
    <w:rsid w:val="00A932F9"/>
    <w:rsid w:val="00B935D4"/>
    <w:rsid w:val="00C62DEC"/>
    <w:rsid w:val="00C64036"/>
    <w:rsid w:val="00C922BF"/>
    <w:rsid w:val="00CB45BB"/>
    <w:rsid w:val="00D11BE2"/>
    <w:rsid w:val="00E451DD"/>
    <w:rsid w:val="00F13712"/>
    <w:rsid w:val="00F2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076176"/>
    <w:rPr>
      <w:b/>
      <w:bCs/>
    </w:rPr>
  </w:style>
  <w:style w:type="character" w:styleId="a4">
    <w:name w:val="Hyperlink"/>
    <w:basedOn w:val="a0"/>
    <w:uiPriority w:val="99"/>
    <w:semiHidden/>
    <w:unhideWhenUsed/>
    <w:rsid w:val="00076176"/>
    <w:rPr>
      <w:color w:val="0000FF"/>
      <w:u w:val="single"/>
    </w:rPr>
  </w:style>
  <w:style w:type="table" w:styleId="a5">
    <w:name w:val="Table Grid"/>
    <w:basedOn w:val="a1"/>
    <w:uiPriority w:val="59"/>
    <w:rsid w:val="00A9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21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076176"/>
    <w:rPr>
      <w:b/>
      <w:bCs/>
    </w:rPr>
  </w:style>
  <w:style w:type="character" w:styleId="a4">
    <w:name w:val="Hyperlink"/>
    <w:basedOn w:val="a0"/>
    <w:uiPriority w:val="99"/>
    <w:semiHidden/>
    <w:unhideWhenUsed/>
    <w:rsid w:val="00076176"/>
    <w:rPr>
      <w:color w:val="0000FF"/>
      <w:u w:val="single"/>
    </w:rPr>
  </w:style>
  <w:style w:type="table" w:styleId="a5">
    <w:name w:val="Table Grid"/>
    <w:basedOn w:val="a1"/>
    <w:uiPriority w:val="59"/>
    <w:rsid w:val="00A9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72BEF-60A8-402A-8DDD-88A43CC5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cp:lastModifiedBy>
  <cp:revision>11</cp:revision>
  <cp:lastPrinted>2014-10-27T09:16:00Z</cp:lastPrinted>
  <dcterms:created xsi:type="dcterms:W3CDTF">2013-10-29T11:32:00Z</dcterms:created>
  <dcterms:modified xsi:type="dcterms:W3CDTF">2015-09-08T06:20:00Z</dcterms:modified>
</cp:coreProperties>
</file>